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4B2" w:rsidRDefault="008D64B2" w:rsidP="008D64B2">
      <w:r>
        <w:t>In-Service Teacher Professional Development Opportunities</w:t>
      </w:r>
    </w:p>
    <w:p w:rsidR="008D64B2" w:rsidRDefault="008D64B2" w:rsidP="008D64B2"/>
    <w:p w:rsidR="008D64B2" w:rsidRDefault="008D64B2" w:rsidP="008D64B2">
      <w:r>
        <w:t>Conceptual Chemistry</w:t>
      </w:r>
    </w:p>
    <w:p w:rsidR="008D64B2" w:rsidRDefault="008D64B2" w:rsidP="008D64B2">
      <w:r>
        <w:t>Conceptual Chemistry is a professional development program designed to assist teachers in their understanding of chemistry and to provide concrete ideas they can use in their classrooms. Conceptual Chemistry is supported by the federal Improving Teacher Quality Program and administered by the Ohio Board of Regents. Conceptual Chemistry, held at Kent State Stark, and provides five graduate hours of credit for all participants, along with approximately $1000 worth of and hands-on materials textbooks, and activity books for use in the intermediate and middle school classroom. Co-Principal Investigators are Khourey-Bowers and Christopher J. Fenk, Ph.D., associate professor of chemistry at Kent State Tuscarawas. Other instructors are Gene Easter and Carol Thombs, retired high school science teachers.</w:t>
      </w:r>
    </w:p>
    <w:p w:rsidR="008D64B2" w:rsidRDefault="008D64B2" w:rsidP="008D64B2"/>
    <w:p w:rsidR="008D64B2" w:rsidRDefault="008D64B2" w:rsidP="008D64B2">
      <w:r>
        <w:t>Applications for the 2010 program accepted will be accepted from November 2009 through early spring 2010. For more information, contact Dr. Fenk or download an application.</w:t>
      </w:r>
    </w:p>
    <w:p w:rsidR="008D64B2" w:rsidRDefault="008D64B2" w:rsidP="008D64B2"/>
    <w:p w:rsidR="008D64B2" w:rsidRDefault="008D64B2" w:rsidP="008D64B2"/>
    <w:p w:rsidR="008D64B2" w:rsidRDefault="008D64B2" w:rsidP="008D64B2">
      <w:r>
        <w:t>Conceptual Biology</w:t>
      </w:r>
    </w:p>
    <w:p w:rsidR="008D64B2" w:rsidRDefault="008D64B2" w:rsidP="008D64B2">
      <w:r>
        <w:t xml:space="preserve">Conceptual Biology is a professional development program designed to assist teachers in their understanding of biology and to provide concrete ideas they can use in their classrooms. Conceptual Biology is supported by the federal Improving Teacher Quality Program and administered by the Ohio Board of Regents. Conceptual Biology provides five graduate hours of credit for all participants, along with approximately $1000 worth of and hands-on materials textbooks, and activity books for use in the middle and high school classroom. Co-Principal Investigators are Khourey-Bowers and Donald Gerbig, Ph.D., associate professor of biology at Kent State Tuscarawas. Other instructors are Dave Reber and Carla Pry, middle and high school science teachers, respectively. Applications for the 2010 year, contingent on funding, will be accepted starting in November, 2009. </w:t>
      </w:r>
      <w:proofErr w:type="gramStart"/>
      <w:r>
        <w:t>Contact Dr. Gerbig for an application.</w:t>
      </w:r>
      <w:proofErr w:type="gramEnd"/>
    </w:p>
    <w:p w:rsidR="00135AC9" w:rsidRDefault="00135AC9"/>
    <w:sectPr w:rsidR="00135AC9" w:rsidSect="00135A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64B2"/>
    <w:rsid w:val="00135AC9"/>
    <w:rsid w:val="003F1CD7"/>
    <w:rsid w:val="008D64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ench Script MT" w:eastAsiaTheme="minorHAnsi" w:hAnsi="French Script MT"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4B2"/>
    <w:pPr>
      <w:spacing w:after="0" w:line="240" w:lineRule="auto"/>
    </w:pPr>
    <w:rPr>
      <w:rFonts w:ascii="Calibri" w:eastAsia="Calibri"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1691</Characters>
  <Application>Microsoft Office Word</Application>
  <DocSecurity>0</DocSecurity>
  <Lines>14</Lines>
  <Paragraphs>3</Paragraphs>
  <ScaleCrop>false</ScaleCrop>
  <Company>Kent State University</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 Campus</dc:creator>
  <cp:keywords/>
  <dc:description/>
  <cp:lastModifiedBy>Stark Campus</cp:lastModifiedBy>
  <cp:revision>1</cp:revision>
  <dcterms:created xsi:type="dcterms:W3CDTF">2009-10-08T10:11:00Z</dcterms:created>
  <dcterms:modified xsi:type="dcterms:W3CDTF">2009-10-08T10:12:00Z</dcterms:modified>
</cp:coreProperties>
</file>