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D14" w:rsidRDefault="00874D14" w:rsidP="00874D14">
      <w:pPr>
        <w:pStyle w:val="PlainText"/>
        <w:jc w:val="center"/>
        <w:rPr>
          <w:rFonts w:ascii="Times New Roman" w:hAnsi="Times New Roman"/>
          <w:b/>
          <w:sz w:val="32"/>
          <w:szCs w:val="32"/>
        </w:rPr>
      </w:pPr>
      <w:r>
        <w:rPr>
          <w:rFonts w:ascii="Times New Roman" w:hAnsi="Times New Roman"/>
          <w:b/>
          <w:sz w:val="32"/>
          <w:szCs w:val="32"/>
        </w:rPr>
        <w:t>OPERATIONS MANAGEMENT</w:t>
      </w:r>
    </w:p>
    <w:p w:rsidR="00874D14" w:rsidRDefault="00874D14" w:rsidP="00874D14">
      <w:pPr>
        <w:pStyle w:val="PlainText"/>
        <w:jc w:val="center"/>
        <w:rPr>
          <w:rFonts w:ascii="Times New Roman" w:hAnsi="Times New Roman"/>
          <w:b/>
          <w:sz w:val="32"/>
          <w:szCs w:val="32"/>
        </w:rPr>
      </w:pPr>
      <w:r>
        <w:rPr>
          <w:rFonts w:ascii="Times New Roman" w:hAnsi="Times New Roman"/>
          <w:b/>
          <w:sz w:val="32"/>
          <w:szCs w:val="32"/>
        </w:rPr>
        <w:t>BAD 64041</w:t>
      </w:r>
    </w:p>
    <w:p w:rsidR="00874D14" w:rsidRDefault="00874D14" w:rsidP="00874D14">
      <w:pPr>
        <w:pStyle w:val="PlainText"/>
        <w:pBdr>
          <w:bottom w:val="single" w:sz="36" w:space="1" w:color="auto"/>
        </w:pBdr>
        <w:jc w:val="center"/>
        <w:rPr>
          <w:rFonts w:ascii="Times New Roman" w:hAnsi="Times New Roman"/>
          <w:b/>
          <w:sz w:val="32"/>
          <w:szCs w:val="32"/>
        </w:rPr>
      </w:pPr>
      <w:r>
        <w:rPr>
          <w:rFonts w:ascii="Times New Roman" w:hAnsi="Times New Roman"/>
          <w:b/>
          <w:sz w:val="32"/>
          <w:szCs w:val="32"/>
        </w:rPr>
        <w:t>Fall, 2008</w:t>
      </w: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r>
        <w:rPr>
          <w:rFonts w:ascii="Times New Roman" w:hAnsi="Times New Roman"/>
          <w:b/>
          <w:sz w:val="28"/>
        </w:rPr>
        <w:t>Instructor:</w:t>
      </w:r>
      <w:r>
        <w:rPr>
          <w:rFonts w:ascii="Times New Roman" w:hAnsi="Times New Roman"/>
          <w:sz w:val="24"/>
        </w:rPr>
        <w:tab/>
      </w:r>
      <w:r>
        <w:rPr>
          <w:rFonts w:ascii="Times New Roman" w:hAnsi="Times New Roman"/>
          <w:sz w:val="24"/>
        </w:rPr>
        <w:tab/>
        <w:t xml:space="preserve">Dr. O. Felix </w:t>
      </w:r>
      <w:proofErr w:type="spellStart"/>
      <w:r>
        <w:rPr>
          <w:rFonts w:ascii="Times New Roman" w:hAnsi="Times New Roman"/>
          <w:sz w:val="24"/>
        </w:rPr>
        <w:t>Offodile</w:t>
      </w:r>
      <w:proofErr w:type="spellEnd"/>
    </w:p>
    <w:p w:rsidR="00874D14" w:rsidRDefault="00874D14" w:rsidP="00874D14">
      <w:pPr>
        <w:pStyle w:val="PlainText"/>
        <w:jc w:val="both"/>
        <w:rPr>
          <w:rFonts w:ascii="Times New Roman" w:hAnsi="Times New Roman"/>
          <w:sz w:val="24"/>
        </w:rPr>
      </w:pPr>
    </w:p>
    <w:p w:rsidR="00874D14" w:rsidRDefault="00874D14" w:rsidP="00874D14">
      <w:pPr>
        <w:pStyle w:val="PlainText"/>
        <w:spacing w:before="120"/>
        <w:jc w:val="both"/>
        <w:rPr>
          <w:rFonts w:ascii="Times New Roman" w:hAnsi="Times New Roman"/>
          <w:sz w:val="24"/>
        </w:rPr>
      </w:pPr>
      <w:r>
        <w:rPr>
          <w:rFonts w:ascii="Times New Roman" w:hAnsi="Times New Roman"/>
          <w:sz w:val="24"/>
        </w:rPr>
        <w:tab/>
      </w:r>
      <w:r>
        <w:rPr>
          <w:rFonts w:ascii="Times New Roman" w:hAnsi="Times New Roman"/>
          <w:sz w:val="24"/>
        </w:rPr>
        <w:sym w:font="Symbol" w:char="00B7"/>
      </w:r>
      <w:r>
        <w:rPr>
          <w:rFonts w:ascii="Times New Roman" w:hAnsi="Times New Roman"/>
          <w:sz w:val="24"/>
        </w:rPr>
        <w:tab/>
        <w:t>Office:</w:t>
      </w:r>
      <w:r>
        <w:rPr>
          <w:rFonts w:ascii="Times New Roman" w:hAnsi="Times New Roman"/>
          <w:sz w:val="24"/>
        </w:rPr>
        <w:tab/>
        <w:t>Business Administration, Room A-432, Phone (330) 672-1141</w:t>
      </w:r>
    </w:p>
    <w:p w:rsidR="00874D14" w:rsidRDefault="00874D14" w:rsidP="00874D14">
      <w:pPr>
        <w:pStyle w:val="PlainText"/>
        <w:ind w:left="720" w:firstLine="720"/>
        <w:jc w:val="both"/>
        <w:rPr>
          <w:rFonts w:ascii="Times New Roman" w:hAnsi="Times New Roman"/>
          <w:sz w:val="24"/>
          <w:szCs w:val="24"/>
        </w:rPr>
      </w:pPr>
      <w:r>
        <w:rPr>
          <w:rFonts w:ascii="Times New Roman" w:hAnsi="Times New Roman"/>
          <w:sz w:val="24"/>
          <w:szCs w:val="24"/>
        </w:rPr>
        <w:t xml:space="preserve">E-mail: </w:t>
      </w:r>
      <w:hyperlink r:id="rId5" w:history="1">
        <w:r>
          <w:rPr>
            <w:rStyle w:val="Hyperlink"/>
            <w:rFonts w:ascii="Times New Roman" w:hAnsi="Times New Roman"/>
            <w:sz w:val="24"/>
            <w:szCs w:val="24"/>
          </w:rPr>
          <w:t>foffodil@kent.edu</w:t>
        </w:r>
      </w:hyperlink>
    </w:p>
    <w:p w:rsidR="00874D14" w:rsidRDefault="00874D14" w:rsidP="00874D14">
      <w:pPr>
        <w:pStyle w:val="PlainText"/>
        <w:ind w:left="1440" w:firstLine="720"/>
        <w:jc w:val="both"/>
        <w:rPr>
          <w:rFonts w:ascii="Times New Roman" w:hAnsi="Times New Roman"/>
          <w:sz w:val="24"/>
        </w:rPr>
      </w:pPr>
    </w:p>
    <w:p w:rsidR="00874D14" w:rsidRDefault="00874D14" w:rsidP="00874D14">
      <w:pPr>
        <w:pStyle w:val="PlainText"/>
        <w:spacing w:before="120"/>
        <w:jc w:val="both"/>
        <w:rPr>
          <w:rFonts w:ascii="Times New Roman" w:hAnsi="Times New Roman"/>
          <w:sz w:val="24"/>
        </w:rPr>
      </w:pPr>
      <w:r>
        <w:rPr>
          <w:rFonts w:ascii="Times New Roman" w:hAnsi="Times New Roman"/>
          <w:sz w:val="24"/>
        </w:rPr>
        <w:tab/>
      </w:r>
      <w:r>
        <w:rPr>
          <w:rFonts w:ascii="Times New Roman" w:hAnsi="Times New Roman"/>
          <w:sz w:val="24"/>
        </w:rPr>
        <w:sym w:font="Symbol" w:char="00B7"/>
      </w:r>
      <w:r>
        <w:rPr>
          <w:rFonts w:ascii="Times New Roman" w:hAnsi="Times New Roman"/>
          <w:sz w:val="24"/>
        </w:rPr>
        <w:tab/>
        <w:t>Office Hours:</w:t>
      </w:r>
      <w:r>
        <w:rPr>
          <w:rFonts w:ascii="Times New Roman" w:hAnsi="Times New Roman"/>
          <w:sz w:val="24"/>
        </w:rPr>
        <w:tab/>
        <w:t xml:space="preserve">Monday/Wednesday </w:t>
      </w:r>
      <w:smartTag w:uri="urn:schemas-microsoft-com:office:smarttags" w:element="time">
        <w:smartTagPr>
          <w:attr w:name="Hour" w:val="13"/>
          <w:attr w:name="Minute" w:val="0"/>
        </w:smartTagPr>
        <w:r>
          <w:rPr>
            <w:rFonts w:ascii="Times New Roman" w:hAnsi="Times New Roman"/>
            <w:sz w:val="24"/>
          </w:rPr>
          <w:t>1:00-3:00 p.m.</w:t>
        </w:r>
      </w:smartTag>
      <w:r>
        <w:rPr>
          <w:rFonts w:ascii="Times New Roman" w:hAnsi="Times New Roman"/>
          <w:sz w:val="24"/>
        </w:rPr>
        <w:t xml:space="preserve"> and 5:00-5:30 p.m.</w:t>
      </w:r>
    </w:p>
    <w:p w:rsidR="00874D14" w:rsidRDefault="00874D14" w:rsidP="00874D14">
      <w:pPr>
        <w:pStyle w:val="PlainText"/>
        <w:ind w:left="4320" w:firstLine="720"/>
        <w:jc w:val="both"/>
        <w:rPr>
          <w:rFonts w:ascii="Times New Roman" w:hAnsi="Times New Roman"/>
          <w:sz w:val="24"/>
        </w:rPr>
      </w:pPr>
      <w:proofErr w:type="gramStart"/>
      <w:r>
        <w:rPr>
          <w:rFonts w:ascii="Times New Roman" w:hAnsi="Times New Roman"/>
          <w:sz w:val="24"/>
        </w:rPr>
        <w:t>Or by Appointment.</w:t>
      </w:r>
      <w:proofErr w:type="gramEnd"/>
    </w:p>
    <w:p w:rsidR="00874D14" w:rsidRDefault="00874D14" w:rsidP="00874D14">
      <w:pPr>
        <w:pStyle w:val="PlainText"/>
        <w:jc w:val="both"/>
        <w:rPr>
          <w:rFonts w:ascii="Times New Roman" w:hAnsi="Times New Roman"/>
          <w:b/>
          <w:sz w:val="28"/>
        </w:rPr>
      </w:pPr>
      <w:r>
        <w:rPr>
          <w:rFonts w:ascii="Times New Roman" w:hAnsi="Times New Roman"/>
          <w:b/>
          <w:sz w:val="28"/>
        </w:rPr>
        <w:t>Course Objectives:</w:t>
      </w:r>
    </w:p>
    <w:p w:rsidR="00874D14" w:rsidRDefault="00874D14" w:rsidP="00874D14">
      <w:pPr>
        <w:pStyle w:val="PlainText"/>
        <w:jc w:val="both"/>
        <w:rPr>
          <w:rFonts w:ascii="Times New Roman" w:hAnsi="Times New Roman"/>
          <w:sz w:val="24"/>
        </w:rPr>
      </w:pPr>
      <w:r>
        <w:rPr>
          <w:rFonts w:ascii="Times New Roman" w:hAnsi="Times New Roman"/>
          <w:sz w:val="24"/>
        </w:rPr>
        <w:tab/>
        <w:t>BAD 6/74041 is designed to develop quantitative knowledge, understanding, and skills in those areas of management which are concerned with productivity, quality and cost in the operations function, as well as the means of gearing activities to strategic plan and objectives of the firm. By operations we mean activities in a manufacturing or service industry needed to transform inputs (e.g., raw materials and tools in manufacturing, and business transactions in service organizations) into outputs (e.g., a finished product such as cars in manufacturing, and completed transactions in a service industry).</w:t>
      </w:r>
    </w:p>
    <w:p w:rsidR="00874D14" w:rsidRDefault="00874D14" w:rsidP="00874D14">
      <w:pPr>
        <w:pStyle w:val="PlainText"/>
        <w:jc w:val="both"/>
        <w:rPr>
          <w:rFonts w:ascii="Times New Roman" w:hAnsi="Times New Roman"/>
          <w:sz w:val="24"/>
        </w:rPr>
      </w:pPr>
      <w:r>
        <w:rPr>
          <w:rFonts w:ascii="Times New Roman" w:hAnsi="Times New Roman"/>
          <w:sz w:val="24"/>
        </w:rPr>
        <w:tab/>
        <w:t>Business decisions can be made based on quantitative or qualitative measures, or both. We do not usually have control over qualitative decision-making. It is subject to the decision maker’s whims, biases, and personal experiences and cannot always be conveniently modeled for critical analysis. The focus of our discussions in this course are the decision making tools we need to provide the manager with quantitative measures of effectiveness needed to aid and buttress his/her decisions.</w:t>
      </w:r>
    </w:p>
    <w:p w:rsidR="00874D14" w:rsidRDefault="00874D14" w:rsidP="00874D14">
      <w:pPr>
        <w:pStyle w:val="PlainText"/>
        <w:jc w:val="both"/>
        <w:rPr>
          <w:rFonts w:ascii="Times New Roman" w:hAnsi="Times New Roman"/>
          <w:b/>
          <w:sz w:val="28"/>
        </w:rPr>
      </w:pPr>
    </w:p>
    <w:p w:rsidR="00874D14" w:rsidRDefault="00874D14" w:rsidP="00874D14">
      <w:pPr>
        <w:pStyle w:val="PlainText"/>
        <w:jc w:val="both"/>
        <w:rPr>
          <w:rFonts w:ascii="Times New Roman" w:hAnsi="Times New Roman"/>
          <w:b/>
          <w:sz w:val="28"/>
        </w:rPr>
      </w:pPr>
      <w:r>
        <w:rPr>
          <w:rFonts w:ascii="Times New Roman" w:hAnsi="Times New Roman"/>
          <w:b/>
          <w:sz w:val="28"/>
        </w:rPr>
        <w:t>Prerequisite:</w:t>
      </w:r>
    </w:p>
    <w:p w:rsidR="00874D14" w:rsidRDefault="00874D14" w:rsidP="00874D14">
      <w:pPr>
        <w:pStyle w:val="PlainText"/>
        <w:jc w:val="both"/>
        <w:rPr>
          <w:rFonts w:ascii="Times New Roman" w:hAnsi="Times New Roman"/>
          <w:sz w:val="24"/>
          <w:szCs w:val="24"/>
        </w:rPr>
      </w:pPr>
      <w:r>
        <w:rPr>
          <w:rFonts w:ascii="Times New Roman" w:hAnsi="Times New Roman"/>
          <w:sz w:val="24"/>
          <w:szCs w:val="24"/>
        </w:rPr>
        <w:tab/>
        <w:t>The prerequisite for this course is BAD 64005: Statistics for Management. Students in the course who do not have the proper prerequisite risk being deregistered from the class</w:t>
      </w:r>
    </w:p>
    <w:p w:rsidR="00874D14" w:rsidRDefault="00874D14" w:rsidP="00874D14">
      <w:pPr>
        <w:pStyle w:val="PlainText"/>
        <w:jc w:val="both"/>
        <w:rPr>
          <w:rFonts w:ascii="Times New Roman" w:hAnsi="Times New Roman"/>
          <w:b/>
          <w:sz w:val="28"/>
        </w:rPr>
      </w:pPr>
    </w:p>
    <w:p w:rsidR="00874D14" w:rsidRDefault="00874D14" w:rsidP="00874D14">
      <w:pPr>
        <w:pStyle w:val="PlainText"/>
        <w:jc w:val="both"/>
        <w:rPr>
          <w:rFonts w:ascii="Times New Roman" w:hAnsi="Times New Roman"/>
          <w:b/>
          <w:sz w:val="28"/>
        </w:rPr>
      </w:pPr>
      <w:r>
        <w:rPr>
          <w:rFonts w:ascii="Times New Roman" w:hAnsi="Times New Roman"/>
          <w:b/>
          <w:sz w:val="28"/>
        </w:rPr>
        <w:t>Academic Honesty (Cheating &amp; Plagiarism):</w:t>
      </w:r>
    </w:p>
    <w:p w:rsidR="00874D14" w:rsidRDefault="00874D14" w:rsidP="00874D14">
      <w:pPr>
        <w:spacing w:after="120"/>
        <w:ind w:firstLine="720"/>
        <w:jc w:val="both"/>
      </w:pPr>
      <w:r>
        <w:rPr>
          <w:spacing w:val="-3"/>
        </w:rPr>
        <w:t xml:space="preserve">Cheating means to misrepresent the source, nature, or other conditions of your academic work (e.g., tests, papers, projects, assignments) so as to get undeserved credit. In addition, it is considered cheating when one cooperates with someone else in any such misrepresentation. </w:t>
      </w:r>
      <w:r>
        <w:rPr>
          <w:spacing w:val="-3"/>
          <w:highlight w:val="lightGray"/>
        </w:rPr>
        <w:t>The use of the intellectual property of others without giving them appropriate credit is a serious academic offense. It is the University’s policy that cheating or plagiarism result in receiving a failing grade (0 points) for the work or course.</w:t>
      </w:r>
      <w:r>
        <w:rPr>
          <w:spacing w:val="-3"/>
        </w:rPr>
        <w:t xml:space="preserve"> Repeat offenses may result in dismissal from the University.</w:t>
      </w:r>
    </w:p>
    <w:p w:rsidR="00874D14" w:rsidRDefault="00874D14" w:rsidP="00874D14">
      <w:pPr>
        <w:numPr>
          <w:ilvl w:val="0"/>
          <w:numId w:val="1"/>
        </w:numPr>
        <w:autoSpaceDE w:val="0"/>
        <w:autoSpaceDN w:val="0"/>
        <w:adjustRightInd w:val="0"/>
        <w:jc w:val="both"/>
      </w:pPr>
      <w:r>
        <w:t>Possession of past examination materials during a test session is not permitted. Anyone found providing this material or in possession of it will be subject to academic disciplinary action.</w:t>
      </w:r>
    </w:p>
    <w:p w:rsidR="00874D14" w:rsidRDefault="00874D14" w:rsidP="00874D14">
      <w:pPr>
        <w:numPr>
          <w:ilvl w:val="0"/>
          <w:numId w:val="1"/>
        </w:numPr>
        <w:autoSpaceDE w:val="0"/>
        <w:autoSpaceDN w:val="0"/>
        <w:adjustRightInd w:val="0"/>
        <w:spacing w:before="120"/>
        <w:jc w:val="both"/>
      </w:pPr>
      <w:r>
        <w:t>If you obtain current or previous exams for this class in any manner, you are hereby informed that this is considered to be cheating and appropriate disciplinary action will be invoked.</w:t>
      </w:r>
    </w:p>
    <w:p w:rsidR="00874D14" w:rsidRDefault="00874D14" w:rsidP="00874D14">
      <w:pPr>
        <w:numPr>
          <w:ilvl w:val="0"/>
          <w:numId w:val="1"/>
        </w:numPr>
        <w:autoSpaceDE w:val="0"/>
        <w:autoSpaceDN w:val="0"/>
        <w:adjustRightInd w:val="0"/>
        <w:spacing w:before="120"/>
        <w:jc w:val="both"/>
      </w:pPr>
      <w:r>
        <w:t>Exams may not be taken outside of the classroom for any reason.</w:t>
      </w:r>
    </w:p>
    <w:p w:rsidR="00874D14" w:rsidRDefault="00874D14" w:rsidP="00874D14">
      <w:pPr>
        <w:pStyle w:val="PlainText"/>
        <w:jc w:val="both"/>
        <w:rPr>
          <w:rFonts w:ascii="Times New Roman" w:hAnsi="Times New Roman"/>
          <w:b/>
          <w:sz w:val="28"/>
        </w:rPr>
      </w:pPr>
      <w:r>
        <w:rPr>
          <w:rFonts w:ascii="Times New Roman" w:hAnsi="Times New Roman"/>
          <w:b/>
          <w:sz w:val="28"/>
        </w:rPr>
        <w:lastRenderedPageBreak/>
        <w:t>Course Withdrawal Deadline:</w:t>
      </w:r>
    </w:p>
    <w:p w:rsidR="00874D14" w:rsidRDefault="00874D14" w:rsidP="00874D14">
      <w:pPr>
        <w:pStyle w:val="PlainText"/>
        <w:jc w:val="both"/>
        <w:rPr>
          <w:rFonts w:ascii="Times New Roman" w:hAnsi="Times New Roman"/>
          <w:sz w:val="24"/>
          <w:szCs w:val="24"/>
        </w:rPr>
      </w:pPr>
      <w:r>
        <w:rPr>
          <w:rFonts w:ascii="Times New Roman" w:hAnsi="Times New Roman"/>
          <w:sz w:val="24"/>
          <w:szCs w:val="24"/>
        </w:rPr>
        <w:tab/>
        <w:t xml:space="preserve">The deadline to withdraw from this course is November 2, 2008. </w:t>
      </w:r>
      <w:r>
        <w:rPr>
          <w:rFonts w:ascii="Times New Roman" w:hAnsi="Times New Roman"/>
          <w:sz w:val="24"/>
        </w:rPr>
        <w:t>Withdrawal before the deadline results in a “W” on the official transcript; after the deadline a grade must be calculated and reported.</w:t>
      </w:r>
    </w:p>
    <w:p w:rsidR="00874D14" w:rsidRDefault="00874D14" w:rsidP="00874D14">
      <w:pPr>
        <w:pStyle w:val="PlainText"/>
        <w:jc w:val="both"/>
        <w:rPr>
          <w:rFonts w:ascii="Times New Roman" w:hAnsi="Times New Roman"/>
          <w:sz w:val="24"/>
          <w:szCs w:val="24"/>
        </w:rPr>
      </w:pPr>
    </w:p>
    <w:p w:rsidR="00874D14" w:rsidRDefault="00874D14" w:rsidP="00874D14">
      <w:pPr>
        <w:pStyle w:val="PlainText"/>
        <w:spacing w:before="120"/>
        <w:jc w:val="both"/>
        <w:rPr>
          <w:rFonts w:ascii="Times New Roman" w:hAnsi="Times New Roman"/>
          <w:b/>
          <w:sz w:val="28"/>
        </w:rPr>
      </w:pPr>
      <w:r>
        <w:rPr>
          <w:rFonts w:ascii="Times New Roman" w:hAnsi="Times New Roman"/>
          <w:b/>
          <w:sz w:val="28"/>
        </w:rPr>
        <w:t>Students with Disabilities:</w:t>
      </w:r>
    </w:p>
    <w:p w:rsidR="00874D14" w:rsidRDefault="00874D14" w:rsidP="00874D14">
      <w:pPr>
        <w:autoSpaceDE w:val="0"/>
        <w:autoSpaceDN w:val="0"/>
        <w:adjustRightInd w:val="0"/>
        <w:ind w:firstLine="720"/>
        <w:jc w:val="both"/>
        <w:rPr>
          <w:color w:val="000000"/>
        </w:rPr>
      </w:pPr>
      <w:r>
        <w:rPr>
          <w:color w:val="000000"/>
        </w:rPr>
        <w:t xml:space="preserve">University policy 3342-3-18 requires that students with disabilities be provided reasonable accommodations to ensure their equal access to course content.  If you have documented disability and require accommodations, please contact the instructor at the beginning of the semester to make arrangements for necessary classroom adjustments.  Please note, you must first verify your eligibility for these through the Student Disability Services (contact 330-672-3391 or visit </w:t>
      </w:r>
      <w:hyperlink r:id="rId6" w:history="1">
        <w:r>
          <w:rPr>
            <w:rStyle w:val="Hyperlink"/>
          </w:rPr>
          <w:t>www.kent.edu/sds</w:t>
        </w:r>
      </w:hyperlink>
      <w:r>
        <w:rPr>
          <w:color w:val="000000"/>
        </w:rPr>
        <w:t xml:space="preserve"> for more information on registration procedures). </w:t>
      </w:r>
    </w:p>
    <w:p w:rsidR="00874D14" w:rsidRDefault="00874D14" w:rsidP="00874D14">
      <w:pPr>
        <w:pStyle w:val="PlainText"/>
        <w:jc w:val="both"/>
        <w:rPr>
          <w:rFonts w:ascii="Times New Roman" w:hAnsi="Times New Roman"/>
          <w:b/>
          <w:sz w:val="28"/>
        </w:rPr>
      </w:pPr>
    </w:p>
    <w:p w:rsidR="00874D14" w:rsidRDefault="00874D14" w:rsidP="00874D14">
      <w:pPr>
        <w:pStyle w:val="PlainText"/>
        <w:jc w:val="both"/>
        <w:rPr>
          <w:rFonts w:ascii="Times New Roman" w:hAnsi="Times New Roman"/>
          <w:b/>
          <w:sz w:val="28"/>
        </w:rPr>
      </w:pPr>
      <w:r>
        <w:rPr>
          <w:rFonts w:ascii="Times New Roman" w:hAnsi="Times New Roman"/>
          <w:b/>
          <w:sz w:val="28"/>
        </w:rPr>
        <w:t>Textbook:</w:t>
      </w:r>
    </w:p>
    <w:p w:rsidR="00874D14" w:rsidRDefault="00874D14" w:rsidP="00874D14">
      <w:pPr>
        <w:pStyle w:val="PlainText"/>
        <w:jc w:val="both"/>
        <w:rPr>
          <w:rFonts w:ascii="Times New Roman" w:hAnsi="Times New Roman"/>
          <w:sz w:val="24"/>
        </w:rPr>
      </w:pPr>
      <w:r>
        <w:rPr>
          <w:rFonts w:ascii="Times New Roman" w:hAnsi="Times New Roman"/>
          <w:sz w:val="24"/>
        </w:rPr>
        <w:tab/>
        <w:t xml:space="preserve">Chase, R. B., Jacobs, F. R, and </w:t>
      </w:r>
      <w:proofErr w:type="spellStart"/>
      <w:r>
        <w:rPr>
          <w:rFonts w:ascii="Times New Roman" w:hAnsi="Times New Roman"/>
          <w:sz w:val="24"/>
        </w:rPr>
        <w:t>Aquilano</w:t>
      </w:r>
      <w:proofErr w:type="spellEnd"/>
      <w:r>
        <w:rPr>
          <w:rFonts w:ascii="Times New Roman" w:hAnsi="Times New Roman"/>
          <w:sz w:val="24"/>
        </w:rPr>
        <w:t xml:space="preserve">, N. J., </w:t>
      </w:r>
      <w:r>
        <w:rPr>
          <w:rFonts w:ascii="Times New Roman" w:hAnsi="Times New Roman"/>
          <w:i/>
          <w:sz w:val="24"/>
        </w:rPr>
        <w:t>Operations Management for Competitive Advantage</w:t>
      </w:r>
      <w:r>
        <w:rPr>
          <w:rFonts w:ascii="Times New Roman" w:hAnsi="Times New Roman"/>
          <w:sz w:val="24"/>
        </w:rPr>
        <w:t>, 11</w:t>
      </w:r>
      <w:r>
        <w:rPr>
          <w:rFonts w:ascii="Times New Roman" w:hAnsi="Times New Roman"/>
          <w:sz w:val="24"/>
          <w:vertAlign w:val="superscript"/>
        </w:rPr>
        <w:t>th</w:t>
      </w:r>
      <w:r>
        <w:rPr>
          <w:rFonts w:ascii="Times New Roman" w:hAnsi="Times New Roman"/>
          <w:sz w:val="24"/>
        </w:rPr>
        <w:t xml:space="preserve"> Ed. Irwin, Homewood, IL, 2006.</w:t>
      </w:r>
    </w:p>
    <w:p w:rsidR="00874D14" w:rsidRDefault="00874D14" w:rsidP="00874D14">
      <w:pPr>
        <w:pStyle w:val="PlainText"/>
        <w:jc w:val="both"/>
        <w:rPr>
          <w:rFonts w:ascii="Times New Roman" w:hAnsi="Times New Roman"/>
          <w:b/>
          <w:sz w:val="28"/>
        </w:rPr>
      </w:pPr>
    </w:p>
    <w:p w:rsidR="00874D14" w:rsidRDefault="00874D14" w:rsidP="00874D14">
      <w:pPr>
        <w:pStyle w:val="PlainText"/>
        <w:jc w:val="both"/>
        <w:rPr>
          <w:rFonts w:ascii="Times New Roman" w:hAnsi="Times New Roman"/>
          <w:b/>
          <w:sz w:val="28"/>
        </w:rPr>
      </w:pPr>
      <w:r>
        <w:rPr>
          <w:rFonts w:ascii="Times New Roman" w:hAnsi="Times New Roman"/>
          <w:b/>
          <w:sz w:val="28"/>
        </w:rPr>
        <w:t>Lecture Notes:</w:t>
      </w:r>
    </w:p>
    <w:p w:rsidR="00874D14" w:rsidRDefault="00874D14" w:rsidP="00874D14">
      <w:pPr>
        <w:pStyle w:val="PlainText"/>
        <w:jc w:val="both"/>
        <w:rPr>
          <w:rFonts w:ascii="Times New Roman" w:hAnsi="Times New Roman"/>
          <w:sz w:val="24"/>
        </w:rPr>
      </w:pPr>
      <w:r>
        <w:rPr>
          <w:rFonts w:ascii="Times New Roman" w:hAnsi="Times New Roman"/>
          <w:sz w:val="24"/>
        </w:rPr>
        <w:tab/>
        <w:t xml:space="preserve">Lecture notes, sample exams, and other handy tools are provided for you in the CD at the back of your textbook. It is your </w:t>
      </w:r>
      <w:r>
        <w:rPr>
          <w:rFonts w:ascii="Times New Roman" w:hAnsi="Times New Roman"/>
          <w:b/>
          <w:i/>
          <w:sz w:val="24"/>
        </w:rPr>
        <w:t>responsibility</w:t>
      </w:r>
      <w:r>
        <w:rPr>
          <w:rFonts w:ascii="Times New Roman" w:hAnsi="Times New Roman"/>
          <w:sz w:val="24"/>
        </w:rPr>
        <w:t xml:space="preserve"> to keep up with the class lectures and assignments.</w:t>
      </w:r>
    </w:p>
    <w:p w:rsidR="00874D14" w:rsidRDefault="00874D14" w:rsidP="00874D14">
      <w:pPr>
        <w:pStyle w:val="PlainText"/>
        <w:jc w:val="both"/>
        <w:rPr>
          <w:rFonts w:ascii="Times New Roman" w:hAnsi="Times New Roman"/>
          <w:sz w:val="24"/>
        </w:rPr>
      </w:pPr>
    </w:p>
    <w:p w:rsidR="00874D14" w:rsidRDefault="00874D14" w:rsidP="00874D14">
      <w:pPr>
        <w:jc w:val="both"/>
        <w:rPr>
          <w:b/>
          <w:sz w:val="28"/>
          <w:szCs w:val="28"/>
        </w:rPr>
      </w:pPr>
      <w:r>
        <w:rPr>
          <w:b/>
          <w:sz w:val="28"/>
          <w:szCs w:val="28"/>
        </w:rPr>
        <w:t>Enrollment and Official Registration:</w:t>
      </w:r>
    </w:p>
    <w:p w:rsidR="00874D14" w:rsidRDefault="00874D14" w:rsidP="00874D14">
      <w:pPr>
        <w:ind w:firstLine="720"/>
        <w:jc w:val="both"/>
      </w:pPr>
      <w:r>
        <w:rPr>
          <w:spacing w:val="-3"/>
        </w:rPr>
        <w:t xml:space="preserve">Students have responsibility to ensure they are properly enrolled in classes. You are advised to review your official class schedule (using Web for Students) during the first two weeks of the semester to ensure you are properly enrolled in this class and section. Should you find an error in your class schedule, you have until Sunday, September 7, 2008 to correct the error with your advising office. If registration errors are not corrected by this date and you continue to attend and participate in classes for which you are not officially enrolled, you are advised now that you </w:t>
      </w:r>
      <w:r>
        <w:rPr>
          <w:b/>
          <w:spacing w:val="-3"/>
        </w:rPr>
        <w:t>will not</w:t>
      </w:r>
      <w:r>
        <w:rPr>
          <w:spacing w:val="-3"/>
        </w:rPr>
        <w:t xml:space="preserve"> receive a grade at the conclusion of the semester for any class in which you are not properly registered.</w:t>
      </w: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b/>
          <w:sz w:val="28"/>
          <w:szCs w:val="28"/>
        </w:rPr>
      </w:pPr>
      <w:r>
        <w:rPr>
          <w:rFonts w:ascii="Times New Roman" w:hAnsi="Times New Roman"/>
          <w:b/>
          <w:sz w:val="28"/>
          <w:szCs w:val="28"/>
        </w:rPr>
        <w:t>Course Requirements:</w:t>
      </w:r>
    </w:p>
    <w:p w:rsidR="00874D14" w:rsidRDefault="00874D14" w:rsidP="00874D14">
      <w:pPr>
        <w:pStyle w:val="PlainText"/>
        <w:tabs>
          <w:tab w:val="left" w:pos="720"/>
          <w:tab w:val="left" w:pos="2160"/>
          <w:tab w:val="left" w:pos="3600"/>
        </w:tabs>
        <w:ind w:left="720"/>
        <w:jc w:val="both"/>
        <w:rPr>
          <w:rFonts w:ascii="Times New Roman" w:hAnsi="Times New Roman"/>
          <w:b/>
          <w:sz w:val="24"/>
          <w:szCs w:val="24"/>
        </w:rPr>
      </w:pPr>
      <w:r>
        <w:rPr>
          <w:rFonts w:ascii="Times New Roman" w:hAnsi="Times New Roman"/>
          <w:b/>
          <w:sz w:val="24"/>
          <w:szCs w:val="24"/>
        </w:rPr>
        <w:t>Exam</w:t>
      </w:r>
      <w:r>
        <w:rPr>
          <w:rFonts w:ascii="Times New Roman" w:hAnsi="Times New Roman"/>
          <w:b/>
          <w:sz w:val="24"/>
          <w:szCs w:val="24"/>
        </w:rPr>
        <w:tab/>
        <w:t>#1</w:t>
      </w:r>
      <w:r>
        <w:rPr>
          <w:rFonts w:ascii="Times New Roman" w:hAnsi="Times New Roman"/>
          <w:b/>
          <w:sz w:val="24"/>
          <w:szCs w:val="24"/>
        </w:rPr>
        <w:tab/>
        <w:t>20%</w:t>
      </w:r>
    </w:p>
    <w:p w:rsidR="00874D14" w:rsidRDefault="00874D14" w:rsidP="00874D14">
      <w:pPr>
        <w:pStyle w:val="PlainText"/>
        <w:tabs>
          <w:tab w:val="left" w:pos="720"/>
          <w:tab w:val="left" w:pos="2160"/>
          <w:tab w:val="left" w:pos="3600"/>
        </w:tabs>
        <w:ind w:left="720"/>
        <w:jc w:val="both"/>
        <w:rPr>
          <w:rFonts w:ascii="Times New Roman" w:hAnsi="Times New Roman"/>
          <w:b/>
          <w:sz w:val="24"/>
          <w:szCs w:val="24"/>
        </w:rPr>
      </w:pPr>
      <w:r>
        <w:rPr>
          <w:rFonts w:ascii="Times New Roman" w:hAnsi="Times New Roman"/>
          <w:b/>
          <w:sz w:val="24"/>
          <w:szCs w:val="24"/>
        </w:rPr>
        <w:t>Exam</w:t>
      </w:r>
      <w:r>
        <w:rPr>
          <w:rFonts w:ascii="Times New Roman" w:hAnsi="Times New Roman"/>
          <w:b/>
          <w:sz w:val="24"/>
          <w:szCs w:val="24"/>
        </w:rPr>
        <w:tab/>
        <w:t>#2</w:t>
      </w:r>
      <w:r>
        <w:rPr>
          <w:rFonts w:ascii="Times New Roman" w:hAnsi="Times New Roman"/>
          <w:b/>
          <w:sz w:val="24"/>
          <w:szCs w:val="24"/>
        </w:rPr>
        <w:tab/>
        <w:t>25%</w:t>
      </w:r>
    </w:p>
    <w:p w:rsidR="00874D14" w:rsidRDefault="00874D14" w:rsidP="00874D14">
      <w:pPr>
        <w:pStyle w:val="PlainText"/>
        <w:tabs>
          <w:tab w:val="left" w:pos="720"/>
          <w:tab w:val="left" w:pos="2160"/>
          <w:tab w:val="left" w:pos="3600"/>
        </w:tabs>
        <w:ind w:left="720"/>
        <w:jc w:val="both"/>
        <w:rPr>
          <w:rFonts w:ascii="Times New Roman" w:hAnsi="Times New Roman"/>
          <w:b/>
          <w:sz w:val="24"/>
          <w:szCs w:val="24"/>
        </w:rPr>
      </w:pPr>
      <w:r>
        <w:rPr>
          <w:rFonts w:ascii="Times New Roman" w:hAnsi="Times New Roman"/>
          <w:b/>
          <w:sz w:val="24"/>
          <w:szCs w:val="24"/>
        </w:rPr>
        <w:t>Exam</w:t>
      </w:r>
      <w:r>
        <w:rPr>
          <w:rFonts w:ascii="Times New Roman" w:hAnsi="Times New Roman"/>
          <w:b/>
          <w:sz w:val="24"/>
          <w:szCs w:val="24"/>
        </w:rPr>
        <w:tab/>
        <w:t>#3</w:t>
      </w:r>
      <w:r>
        <w:rPr>
          <w:rFonts w:ascii="Times New Roman" w:hAnsi="Times New Roman"/>
          <w:b/>
          <w:sz w:val="24"/>
          <w:szCs w:val="24"/>
        </w:rPr>
        <w:tab/>
        <w:t>30%</w:t>
      </w:r>
    </w:p>
    <w:p w:rsidR="00874D14" w:rsidRDefault="00874D14" w:rsidP="00874D14">
      <w:pPr>
        <w:pStyle w:val="PlainText"/>
        <w:tabs>
          <w:tab w:val="left" w:pos="720"/>
          <w:tab w:val="left" w:pos="3600"/>
        </w:tabs>
        <w:ind w:left="720"/>
        <w:jc w:val="both"/>
        <w:rPr>
          <w:rFonts w:ascii="Times New Roman" w:hAnsi="Times New Roman"/>
          <w:b/>
          <w:sz w:val="24"/>
          <w:szCs w:val="24"/>
        </w:rPr>
      </w:pPr>
      <w:r>
        <w:rPr>
          <w:rFonts w:ascii="Times New Roman" w:hAnsi="Times New Roman"/>
          <w:b/>
          <w:sz w:val="24"/>
          <w:szCs w:val="24"/>
        </w:rPr>
        <w:t>Case Analysis</w:t>
      </w:r>
      <w:r>
        <w:rPr>
          <w:rFonts w:ascii="Times New Roman" w:hAnsi="Times New Roman"/>
          <w:b/>
          <w:sz w:val="24"/>
          <w:szCs w:val="24"/>
        </w:rPr>
        <w:tab/>
        <w:t>20%</w:t>
      </w:r>
    </w:p>
    <w:p w:rsidR="00874D14" w:rsidRDefault="00874D14" w:rsidP="00874D14">
      <w:pPr>
        <w:pStyle w:val="PlainText"/>
        <w:tabs>
          <w:tab w:val="left" w:pos="720"/>
          <w:tab w:val="left" w:pos="3600"/>
        </w:tabs>
        <w:ind w:left="720"/>
        <w:jc w:val="both"/>
        <w:rPr>
          <w:rFonts w:ascii="Times New Roman" w:hAnsi="Times New Roman"/>
          <w:b/>
          <w:sz w:val="24"/>
          <w:szCs w:val="24"/>
        </w:rPr>
      </w:pPr>
      <w:r>
        <w:rPr>
          <w:rFonts w:ascii="Times New Roman" w:hAnsi="Times New Roman"/>
          <w:b/>
          <w:sz w:val="24"/>
          <w:szCs w:val="24"/>
        </w:rPr>
        <w:t>Class Participation</w:t>
      </w:r>
      <w:r>
        <w:rPr>
          <w:rFonts w:ascii="Times New Roman" w:hAnsi="Times New Roman"/>
          <w:b/>
          <w:sz w:val="24"/>
          <w:szCs w:val="24"/>
        </w:rPr>
        <w:tab/>
        <w:t xml:space="preserve">  5%</w:t>
      </w:r>
    </w:p>
    <w:p w:rsidR="00874D14" w:rsidRDefault="00633E81" w:rsidP="00874D14">
      <w:pPr>
        <w:pStyle w:val="PlainText"/>
        <w:tabs>
          <w:tab w:val="left" w:pos="720"/>
          <w:tab w:val="left" w:pos="3420"/>
        </w:tabs>
        <w:ind w:left="720"/>
        <w:jc w:val="both"/>
        <w:rPr>
          <w:rFonts w:ascii="Times New Roman" w:hAnsi="Times New Roman"/>
          <w:b/>
          <w:sz w:val="24"/>
          <w:szCs w:val="24"/>
        </w:rPr>
      </w:pPr>
      <w:r w:rsidRPr="00633E81">
        <w:pict>
          <v:line id="_x0000_s1026" style="position:absolute;left:0;text-align:left;z-index:251658240" from="162pt,3.55pt" to="3in,3.55pt"/>
        </w:pict>
      </w:r>
      <w:r w:rsidR="00874D14">
        <w:rPr>
          <w:rFonts w:ascii="Times New Roman" w:hAnsi="Times New Roman"/>
          <w:b/>
          <w:sz w:val="24"/>
          <w:szCs w:val="24"/>
        </w:rPr>
        <w:t>Total</w:t>
      </w:r>
      <w:r w:rsidR="00874D14">
        <w:rPr>
          <w:rFonts w:ascii="Times New Roman" w:hAnsi="Times New Roman"/>
          <w:b/>
          <w:sz w:val="24"/>
          <w:szCs w:val="24"/>
        </w:rPr>
        <w:tab/>
        <w:t>100%</w:t>
      </w: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b/>
          <w:sz w:val="24"/>
        </w:rPr>
      </w:pPr>
      <w:r>
        <w:rPr>
          <w:rFonts w:ascii="Times New Roman" w:hAnsi="Times New Roman"/>
          <w:b/>
          <w:sz w:val="24"/>
        </w:rPr>
        <w:t>Grading Scale</w:t>
      </w:r>
    </w:p>
    <w:p w:rsidR="00874D14" w:rsidRDefault="00874D14" w:rsidP="00874D14">
      <w:pPr>
        <w:pStyle w:val="PlainText"/>
        <w:jc w:val="both"/>
        <w:rPr>
          <w:rFonts w:ascii="Times New Roman" w:hAnsi="Times New Roman"/>
          <w:sz w:val="24"/>
        </w:rPr>
      </w:pPr>
      <w:r>
        <w:rPr>
          <w:rFonts w:ascii="Times New Roman" w:hAnsi="Times New Roman"/>
          <w:sz w:val="24"/>
        </w:rPr>
        <w:lastRenderedPageBreak/>
        <w:t xml:space="preserve">As you may have learned by now, the University approved a plus/minus grading system to take effect starting this fall. For further information on this grading system please visit the </w:t>
      </w:r>
      <w:smartTag w:uri="urn:schemas-microsoft-com:office:smarttags" w:element="place">
        <w:smartTag w:uri="urn:schemas-microsoft-com:office:smarttags" w:element="PlaceType">
          <w:r>
            <w:rPr>
              <w:rFonts w:ascii="Times New Roman" w:hAnsi="Times New Roman"/>
              <w:sz w:val="24"/>
            </w:rPr>
            <w:t>College</w:t>
          </w:r>
        </w:smartTag>
        <w:r>
          <w:rPr>
            <w:rFonts w:ascii="Times New Roman" w:hAnsi="Times New Roman"/>
            <w:sz w:val="24"/>
          </w:rPr>
          <w:t xml:space="preserve"> of </w:t>
        </w:r>
        <w:smartTag w:uri="urn:schemas-microsoft-com:office:smarttags" w:element="PlaceName">
          <w:r>
            <w:rPr>
              <w:rFonts w:ascii="Times New Roman" w:hAnsi="Times New Roman"/>
              <w:sz w:val="24"/>
            </w:rPr>
            <w:t>Business</w:t>
          </w:r>
        </w:smartTag>
      </w:smartTag>
      <w:r>
        <w:rPr>
          <w:rFonts w:ascii="Times New Roman" w:hAnsi="Times New Roman"/>
          <w:sz w:val="24"/>
        </w:rPr>
        <w:t xml:space="preserve"> and University websites at:</w:t>
      </w:r>
    </w:p>
    <w:p w:rsidR="00874D14" w:rsidRDefault="00874D14" w:rsidP="00874D14">
      <w:pPr>
        <w:autoSpaceDE w:val="0"/>
        <w:autoSpaceDN w:val="0"/>
        <w:adjustRightInd w:val="0"/>
        <w:rPr>
          <w:color w:val="008000"/>
          <w:u w:val="single"/>
        </w:rPr>
      </w:pPr>
    </w:p>
    <w:p w:rsidR="00874D14" w:rsidRDefault="00633E81" w:rsidP="00874D14">
      <w:pPr>
        <w:autoSpaceDE w:val="0"/>
        <w:autoSpaceDN w:val="0"/>
        <w:adjustRightInd w:val="0"/>
        <w:ind w:firstLine="720"/>
      </w:pPr>
      <w:hyperlink r:id="rId7" w:history="1">
        <w:r w:rsidR="00874D14">
          <w:rPr>
            <w:rStyle w:val="Hyperlink"/>
          </w:rPr>
          <w:t>http://business.kent.edu/news/plusminus.asp</w:t>
        </w:r>
      </w:hyperlink>
    </w:p>
    <w:p w:rsidR="00874D14" w:rsidRDefault="00874D14" w:rsidP="00874D14">
      <w:pPr>
        <w:autoSpaceDE w:val="0"/>
        <w:autoSpaceDN w:val="0"/>
        <w:adjustRightInd w:val="0"/>
      </w:pPr>
    </w:p>
    <w:p w:rsidR="00874D14" w:rsidRDefault="00633E81" w:rsidP="00874D14">
      <w:pPr>
        <w:autoSpaceDE w:val="0"/>
        <w:autoSpaceDN w:val="0"/>
        <w:adjustRightInd w:val="0"/>
        <w:ind w:firstLine="720"/>
      </w:pPr>
      <w:hyperlink r:id="rId8" w:history="1">
        <w:r w:rsidR="00874D14">
          <w:rPr>
            <w:rStyle w:val="Hyperlink"/>
          </w:rPr>
          <w:t>http://www.uss.kent.edu/PDF/pm_grading_brochure.pdf</w:t>
        </w:r>
      </w:hyperlink>
    </w:p>
    <w:p w:rsidR="00874D14" w:rsidRDefault="00874D14" w:rsidP="00874D14">
      <w:pPr>
        <w:autoSpaceDE w:val="0"/>
        <w:autoSpaceDN w:val="0"/>
        <w:adjustRightInd w:val="0"/>
      </w:pPr>
    </w:p>
    <w:p w:rsidR="00874D14" w:rsidRDefault="00874D14" w:rsidP="00874D14">
      <w:pPr>
        <w:autoSpaceDE w:val="0"/>
        <w:autoSpaceDN w:val="0"/>
        <w:adjustRightInd w:val="0"/>
      </w:pPr>
      <w:r>
        <w:t xml:space="preserve">The following is the point distribution for various grades under this new grading system. </w:t>
      </w:r>
    </w:p>
    <w:p w:rsidR="00874D14" w:rsidRDefault="00874D14" w:rsidP="00874D14">
      <w:pPr>
        <w:autoSpaceDE w:val="0"/>
        <w:autoSpaceDN w:val="0"/>
        <w:adjustRightInd w:val="0"/>
        <w:rPr>
          <w:rFonts w:ascii="Arial" w:hAnsi="Arial" w:cs="Arial"/>
          <w:sz w:val="20"/>
          <w:szCs w:val="20"/>
        </w:rPr>
      </w:pPr>
    </w:p>
    <w:p w:rsidR="00874D14" w:rsidRDefault="00874D14" w:rsidP="00874D14">
      <w:pPr>
        <w:pStyle w:val="PlainText"/>
        <w:jc w:val="both"/>
        <w:rPr>
          <w:rFonts w:ascii="Times New Roman" w:hAnsi="Times New Roman"/>
          <w:sz w:val="24"/>
        </w:rPr>
      </w:pPr>
    </w:p>
    <w:p w:rsidR="00874D14" w:rsidRDefault="00874D14" w:rsidP="00874D14">
      <w:pPr>
        <w:pStyle w:val="PlainText"/>
        <w:jc w:val="both"/>
        <w:rPr>
          <w:rFonts w:ascii="Times New Roman" w:hAnsi="Times New Roman"/>
          <w:sz w:val="24"/>
        </w:rPr>
      </w:pP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A</w:t>
      </w:r>
      <w:r>
        <w:rPr>
          <w:rFonts w:ascii="Times New Roman" w:hAnsi="Times New Roman"/>
          <w:b/>
          <w:sz w:val="24"/>
        </w:rPr>
        <w:tab/>
        <w:t>4.00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A-</w:t>
      </w:r>
      <w:r>
        <w:rPr>
          <w:rFonts w:ascii="Times New Roman" w:hAnsi="Times New Roman"/>
          <w:b/>
          <w:sz w:val="24"/>
        </w:rPr>
        <w:tab/>
        <w:t>3.70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B+</w:t>
      </w:r>
      <w:r>
        <w:rPr>
          <w:rFonts w:ascii="Times New Roman" w:hAnsi="Times New Roman"/>
          <w:b/>
          <w:sz w:val="24"/>
        </w:rPr>
        <w:tab/>
        <w:t>3.30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B</w:t>
      </w:r>
      <w:r>
        <w:rPr>
          <w:rFonts w:ascii="Times New Roman" w:hAnsi="Times New Roman"/>
          <w:b/>
          <w:sz w:val="24"/>
        </w:rPr>
        <w:tab/>
        <w:t>3.00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B-</w:t>
      </w:r>
      <w:r>
        <w:rPr>
          <w:rFonts w:ascii="Times New Roman" w:hAnsi="Times New Roman"/>
          <w:b/>
          <w:sz w:val="24"/>
        </w:rPr>
        <w:tab/>
        <w:t>2.70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C+</w:t>
      </w:r>
      <w:r>
        <w:rPr>
          <w:rFonts w:ascii="Times New Roman" w:hAnsi="Times New Roman"/>
          <w:b/>
          <w:sz w:val="24"/>
        </w:rPr>
        <w:tab/>
        <w:t>2.30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C</w:t>
      </w:r>
      <w:r>
        <w:rPr>
          <w:rFonts w:ascii="Times New Roman" w:hAnsi="Times New Roman"/>
          <w:b/>
          <w:sz w:val="24"/>
        </w:rPr>
        <w:tab/>
        <w:t>2.00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C-</w:t>
      </w:r>
      <w:r>
        <w:rPr>
          <w:rFonts w:ascii="Times New Roman" w:hAnsi="Times New Roman"/>
          <w:b/>
          <w:sz w:val="24"/>
        </w:rPr>
        <w:tab/>
        <w:t>1.70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D+</w:t>
      </w:r>
      <w:r>
        <w:rPr>
          <w:rFonts w:ascii="Times New Roman" w:hAnsi="Times New Roman"/>
          <w:b/>
          <w:sz w:val="24"/>
        </w:rPr>
        <w:tab/>
        <w:t>1.30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D</w:t>
      </w:r>
      <w:r>
        <w:rPr>
          <w:rFonts w:ascii="Times New Roman" w:hAnsi="Times New Roman"/>
          <w:b/>
          <w:sz w:val="24"/>
        </w:rPr>
        <w:tab/>
        <w:t>1.00</w:t>
      </w:r>
    </w:p>
    <w:p w:rsidR="00874D14" w:rsidRDefault="00874D14" w:rsidP="00874D14">
      <w:pPr>
        <w:pStyle w:val="PlainText"/>
        <w:tabs>
          <w:tab w:val="left" w:pos="2880"/>
          <w:tab w:val="left" w:pos="4320"/>
        </w:tabs>
        <w:jc w:val="both"/>
        <w:rPr>
          <w:rFonts w:ascii="Times New Roman" w:hAnsi="Times New Roman"/>
          <w:b/>
          <w:sz w:val="24"/>
        </w:rPr>
      </w:pPr>
      <w:r>
        <w:rPr>
          <w:rFonts w:ascii="Times New Roman" w:hAnsi="Times New Roman"/>
          <w:b/>
          <w:sz w:val="24"/>
        </w:rPr>
        <w:tab/>
        <w:t>F</w:t>
      </w:r>
      <w:r>
        <w:rPr>
          <w:rFonts w:ascii="Times New Roman" w:hAnsi="Times New Roman"/>
          <w:b/>
          <w:sz w:val="24"/>
        </w:rPr>
        <w:tab/>
        <w:t>0.00</w:t>
      </w:r>
    </w:p>
    <w:p w:rsidR="00874D14" w:rsidRDefault="00874D14" w:rsidP="00874D14">
      <w:pPr>
        <w:rPr>
          <w:b/>
          <w:i/>
          <w:sz w:val="36"/>
          <w:szCs w:val="20"/>
        </w:rPr>
        <w:sectPr w:rsidR="00874D14">
          <w:pgSz w:w="12240" w:h="15840"/>
          <w:pgMar w:top="1152" w:right="1440" w:bottom="1152" w:left="1440" w:header="720" w:footer="720" w:gutter="0"/>
          <w:cols w:space="720"/>
        </w:sectPr>
      </w:pPr>
    </w:p>
    <w:p w:rsidR="00874D14" w:rsidRDefault="00874D14" w:rsidP="00874D14">
      <w:pPr>
        <w:pStyle w:val="PlainText"/>
        <w:jc w:val="center"/>
        <w:rPr>
          <w:rFonts w:ascii="Times New Roman" w:hAnsi="Times New Roman"/>
          <w:b/>
          <w:i/>
          <w:sz w:val="36"/>
        </w:rPr>
      </w:pPr>
      <w:r>
        <w:rPr>
          <w:rFonts w:ascii="Times New Roman" w:hAnsi="Times New Roman"/>
          <w:b/>
          <w:i/>
          <w:sz w:val="36"/>
        </w:rPr>
        <w:lastRenderedPageBreak/>
        <w:t>Tentative Class Schedule</w:t>
      </w:r>
    </w:p>
    <w:p w:rsidR="00874D14" w:rsidRDefault="00874D14" w:rsidP="00874D14">
      <w:pPr>
        <w:pStyle w:val="PlainText"/>
        <w:tabs>
          <w:tab w:val="left" w:pos="7380"/>
        </w:tabs>
        <w:jc w:val="both"/>
        <w:rPr>
          <w:rFonts w:ascii="Times New Roman" w:hAnsi="Times New Roman"/>
          <w:b/>
          <w:sz w:val="28"/>
        </w:rPr>
      </w:pPr>
      <w:r>
        <w:rPr>
          <w:rFonts w:ascii="Times New Roman" w:hAnsi="Times New Roman"/>
          <w:b/>
          <w:sz w:val="24"/>
        </w:rPr>
        <w:tab/>
      </w:r>
      <w:r>
        <w:rPr>
          <w:rFonts w:ascii="Times New Roman" w:hAnsi="Times New Roman"/>
          <w:b/>
          <w:sz w:val="28"/>
        </w:rPr>
        <w:t>Assignments</w:t>
      </w:r>
    </w:p>
    <w:p w:rsidR="00874D14" w:rsidRDefault="00874D14" w:rsidP="00874D14">
      <w:pPr>
        <w:pStyle w:val="PlainText"/>
        <w:pBdr>
          <w:bottom w:val="double" w:sz="6" w:space="1" w:color="auto"/>
        </w:pBdr>
        <w:tabs>
          <w:tab w:val="left" w:pos="720"/>
          <w:tab w:val="left" w:pos="1440"/>
          <w:tab w:val="left" w:pos="6930"/>
          <w:tab w:val="left" w:pos="8100"/>
        </w:tabs>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t>Chapter</w:t>
      </w:r>
      <w:r>
        <w:rPr>
          <w:rFonts w:ascii="Times New Roman" w:hAnsi="Times New Roman"/>
          <w:b/>
          <w:sz w:val="24"/>
        </w:rPr>
        <w:tab/>
        <w:t>Practice</w:t>
      </w:r>
    </w:p>
    <w:p w:rsidR="00874D14" w:rsidRDefault="00874D14" w:rsidP="00874D14">
      <w:pPr>
        <w:pStyle w:val="PlainText"/>
        <w:pBdr>
          <w:bottom w:val="double" w:sz="6" w:space="1" w:color="auto"/>
        </w:pBdr>
        <w:tabs>
          <w:tab w:val="left" w:pos="720"/>
          <w:tab w:val="left" w:pos="1440"/>
          <w:tab w:val="left" w:pos="6930"/>
          <w:tab w:val="left" w:pos="8100"/>
        </w:tabs>
        <w:jc w:val="both"/>
        <w:rPr>
          <w:rFonts w:ascii="Times New Roman" w:hAnsi="Times New Roman"/>
          <w:b/>
          <w:sz w:val="24"/>
        </w:rPr>
      </w:pPr>
      <w:r>
        <w:rPr>
          <w:rFonts w:ascii="Times New Roman" w:hAnsi="Times New Roman"/>
          <w:b/>
          <w:sz w:val="24"/>
        </w:rPr>
        <w:t>Date</w:t>
      </w:r>
      <w:r>
        <w:rPr>
          <w:rFonts w:ascii="Times New Roman" w:hAnsi="Times New Roman"/>
          <w:b/>
          <w:sz w:val="24"/>
        </w:rPr>
        <w:tab/>
        <w:t>Ch.</w:t>
      </w:r>
      <w:r>
        <w:rPr>
          <w:rFonts w:ascii="Times New Roman" w:hAnsi="Times New Roman"/>
          <w:b/>
          <w:sz w:val="24"/>
        </w:rPr>
        <w:tab/>
        <w:t>Subject</w:t>
      </w:r>
      <w:r>
        <w:rPr>
          <w:rFonts w:ascii="Times New Roman" w:hAnsi="Times New Roman"/>
          <w:b/>
          <w:sz w:val="24"/>
        </w:rPr>
        <w:tab/>
      </w:r>
      <w:smartTag w:uri="urn:schemas-microsoft-com:office:smarttags" w:element="place">
        <w:smartTag w:uri="urn:schemas-microsoft-com:office:smarttags" w:element="City">
          <w:r>
            <w:rPr>
              <w:rFonts w:ascii="Times New Roman" w:hAnsi="Times New Roman"/>
              <w:b/>
              <w:sz w:val="24"/>
            </w:rPr>
            <w:t>Readings</w:t>
          </w:r>
        </w:smartTag>
      </w:smartTag>
      <w:r>
        <w:rPr>
          <w:rFonts w:ascii="Times New Roman" w:hAnsi="Times New Roman"/>
          <w:b/>
          <w:sz w:val="24"/>
        </w:rPr>
        <w:tab/>
        <w:t>Problems</w:t>
      </w:r>
    </w:p>
    <w:p w:rsidR="00874D14" w:rsidRDefault="00874D14" w:rsidP="00874D14">
      <w:pPr>
        <w:pStyle w:val="PlainText"/>
        <w:tabs>
          <w:tab w:val="left" w:pos="720"/>
          <w:tab w:val="left" w:pos="1440"/>
          <w:tab w:val="left" w:pos="6840"/>
          <w:tab w:val="left" w:pos="8280"/>
        </w:tabs>
        <w:spacing w:before="120"/>
        <w:jc w:val="both"/>
        <w:rPr>
          <w:rFonts w:ascii="Times New Roman" w:hAnsi="Times New Roman"/>
          <w:sz w:val="24"/>
        </w:rPr>
      </w:pPr>
      <w:r>
        <w:rPr>
          <w:rFonts w:ascii="Times New Roman" w:hAnsi="Times New Roman"/>
          <w:sz w:val="24"/>
        </w:rPr>
        <w:t>08/26</w:t>
      </w:r>
      <w:r>
        <w:rPr>
          <w:rFonts w:ascii="Times New Roman" w:hAnsi="Times New Roman"/>
          <w:sz w:val="24"/>
        </w:rPr>
        <w:tab/>
        <w:t>1</w:t>
      </w:r>
      <w:r>
        <w:rPr>
          <w:rFonts w:ascii="Times New Roman" w:hAnsi="Times New Roman"/>
          <w:sz w:val="24"/>
        </w:rPr>
        <w:tab/>
        <w:t>Introduction</w:t>
      </w:r>
      <w:r>
        <w:rPr>
          <w:rFonts w:ascii="Times New Roman" w:hAnsi="Times New Roman"/>
          <w:sz w:val="24"/>
        </w:rPr>
        <w:tab/>
        <w:t xml:space="preserve">1: </w:t>
      </w:r>
      <w:r>
        <w:rPr>
          <w:rFonts w:ascii="Times New Roman" w:hAnsi="Times New Roman"/>
          <w:sz w:val="24"/>
        </w:rPr>
        <w:tab/>
        <w:t>-------</w:t>
      </w:r>
    </w:p>
    <w:p w:rsidR="00874D14" w:rsidRDefault="00874D14" w:rsidP="00874D14">
      <w:pPr>
        <w:pStyle w:val="PlainText"/>
        <w:tabs>
          <w:tab w:val="left" w:pos="720"/>
          <w:tab w:val="left" w:pos="1440"/>
          <w:tab w:val="left" w:pos="6840"/>
          <w:tab w:val="left" w:pos="8190"/>
          <w:tab w:val="left" w:pos="8280"/>
        </w:tabs>
        <w:jc w:val="both"/>
        <w:rPr>
          <w:rFonts w:ascii="Times New Roman" w:hAnsi="Times New Roman"/>
          <w:sz w:val="24"/>
        </w:rPr>
      </w:pPr>
      <w:r>
        <w:rPr>
          <w:rFonts w:ascii="Times New Roman" w:hAnsi="Times New Roman"/>
          <w:sz w:val="24"/>
        </w:rPr>
        <w:tab/>
        <w:t>2</w:t>
      </w:r>
      <w:r>
        <w:rPr>
          <w:rFonts w:ascii="Times New Roman" w:hAnsi="Times New Roman"/>
          <w:sz w:val="24"/>
        </w:rPr>
        <w:tab/>
        <w:t>Operations Strategy &amp; Competitiveness</w:t>
      </w:r>
      <w:r>
        <w:rPr>
          <w:rFonts w:ascii="Times New Roman" w:hAnsi="Times New Roman"/>
          <w:sz w:val="24"/>
        </w:rPr>
        <w:tab/>
        <w:t>2:</w:t>
      </w:r>
      <w:r>
        <w:rPr>
          <w:rFonts w:ascii="Times New Roman" w:hAnsi="Times New Roman"/>
          <w:sz w:val="24"/>
        </w:rPr>
        <w:tab/>
      </w:r>
      <w:r>
        <w:rPr>
          <w:rFonts w:ascii="Times New Roman" w:hAnsi="Times New Roman"/>
          <w:sz w:val="24"/>
        </w:rPr>
        <w:tab/>
        <w:t>-------</w:t>
      </w:r>
    </w:p>
    <w:p w:rsidR="00874D14" w:rsidRDefault="00874D14" w:rsidP="00874D14">
      <w:pPr>
        <w:pStyle w:val="PlainText"/>
        <w:tabs>
          <w:tab w:val="left" w:pos="720"/>
          <w:tab w:val="left" w:pos="1440"/>
          <w:tab w:val="left" w:pos="6840"/>
          <w:tab w:val="left" w:pos="8190"/>
          <w:tab w:val="left" w:pos="8280"/>
        </w:tabs>
        <w:jc w:val="both"/>
        <w:rPr>
          <w:rFonts w:ascii="Times New Roman" w:hAnsi="Times New Roman"/>
          <w:sz w:val="24"/>
        </w:rPr>
      </w:pPr>
      <w:r>
        <w:rPr>
          <w:rFonts w:ascii="Times New Roman" w:hAnsi="Times New Roman"/>
          <w:sz w:val="24"/>
        </w:rPr>
        <w:t>08/28</w:t>
      </w:r>
      <w:r>
        <w:rPr>
          <w:rFonts w:ascii="Times New Roman" w:hAnsi="Times New Roman"/>
          <w:sz w:val="24"/>
        </w:rPr>
        <w:tab/>
        <w:t>4</w:t>
      </w:r>
      <w:r>
        <w:rPr>
          <w:rFonts w:ascii="Times New Roman" w:hAnsi="Times New Roman"/>
          <w:sz w:val="24"/>
        </w:rPr>
        <w:tab/>
        <w:t>Product Design</w:t>
      </w:r>
      <w:r>
        <w:rPr>
          <w:rFonts w:ascii="Times New Roman" w:hAnsi="Times New Roman"/>
          <w:sz w:val="24"/>
        </w:rPr>
        <w:tab/>
        <w:t>4:</w:t>
      </w:r>
      <w:r>
        <w:rPr>
          <w:rFonts w:ascii="Times New Roman" w:hAnsi="Times New Roman"/>
          <w:sz w:val="24"/>
        </w:rPr>
        <w:tab/>
      </w:r>
      <w:r>
        <w:rPr>
          <w:rFonts w:ascii="Times New Roman" w:hAnsi="Times New Roman"/>
          <w:sz w:val="24"/>
        </w:rPr>
        <w:tab/>
        <w:t xml:space="preserve">------- </w:t>
      </w:r>
    </w:p>
    <w:p w:rsidR="00874D14" w:rsidRDefault="00874D14" w:rsidP="00874D14">
      <w:pPr>
        <w:pStyle w:val="PlainText"/>
        <w:tabs>
          <w:tab w:val="left" w:pos="720"/>
          <w:tab w:val="left" w:pos="1440"/>
          <w:tab w:val="left" w:pos="6840"/>
          <w:tab w:val="left" w:pos="7200"/>
          <w:tab w:val="left" w:pos="8190"/>
          <w:tab w:val="left" w:pos="8280"/>
        </w:tabs>
        <w:jc w:val="both"/>
        <w:rPr>
          <w:rFonts w:ascii="Times New Roman" w:hAnsi="Times New Roman"/>
          <w:sz w:val="24"/>
        </w:rPr>
      </w:pPr>
      <w:r>
        <w:rPr>
          <w:rFonts w:ascii="Times New Roman" w:hAnsi="Times New Roman"/>
          <w:sz w:val="24"/>
        </w:rPr>
        <w:tab/>
        <w:t>6</w:t>
      </w:r>
      <w:r>
        <w:rPr>
          <w:rFonts w:ascii="Times New Roman" w:hAnsi="Times New Roman"/>
          <w:sz w:val="24"/>
        </w:rPr>
        <w:tab/>
        <w:t>Manufacturing Process Selection and Design</w:t>
      </w:r>
      <w:r>
        <w:rPr>
          <w:rFonts w:ascii="Times New Roman" w:hAnsi="Times New Roman"/>
          <w:sz w:val="24"/>
        </w:rPr>
        <w:tab/>
        <w:t>6:</w:t>
      </w:r>
      <w:r>
        <w:rPr>
          <w:rFonts w:ascii="Times New Roman" w:hAnsi="Times New Roman"/>
          <w:sz w:val="24"/>
        </w:rPr>
        <w:tab/>
      </w:r>
      <w:r>
        <w:rPr>
          <w:rFonts w:ascii="Times New Roman" w:hAnsi="Times New Roman"/>
          <w:sz w:val="24"/>
        </w:rPr>
        <w:tab/>
        <w:t>4</w:t>
      </w:r>
      <w:proofErr w:type="gramStart"/>
      <w:r>
        <w:rPr>
          <w:rFonts w:ascii="Times New Roman" w:hAnsi="Times New Roman"/>
          <w:sz w:val="24"/>
        </w:rPr>
        <w:t>,6,8</w:t>
      </w:r>
      <w:proofErr w:type="gramEnd"/>
    </w:p>
    <w:p w:rsidR="00874D14" w:rsidRDefault="00874D14" w:rsidP="00874D14">
      <w:pPr>
        <w:pStyle w:val="PlainText"/>
        <w:tabs>
          <w:tab w:val="left" w:pos="720"/>
          <w:tab w:val="left" w:pos="1440"/>
          <w:tab w:val="left" w:pos="684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7200"/>
          <w:tab w:val="left" w:pos="8190"/>
          <w:tab w:val="left" w:pos="8280"/>
        </w:tabs>
        <w:jc w:val="both"/>
        <w:rPr>
          <w:rFonts w:ascii="Times New Roman" w:hAnsi="Times New Roman"/>
          <w:b/>
          <w:sz w:val="24"/>
        </w:rPr>
      </w:pPr>
      <w:r>
        <w:rPr>
          <w:rFonts w:ascii="Times New Roman" w:hAnsi="Times New Roman"/>
          <w:b/>
          <w:sz w:val="24"/>
        </w:rPr>
        <w:t>09/02</w:t>
      </w:r>
      <w:r>
        <w:rPr>
          <w:rFonts w:ascii="Times New Roman" w:hAnsi="Times New Roman"/>
          <w:b/>
          <w:sz w:val="24"/>
        </w:rPr>
        <w:tab/>
        <w:t>*</w:t>
      </w:r>
      <w:r>
        <w:rPr>
          <w:rFonts w:ascii="Times New Roman" w:hAnsi="Times New Roman"/>
          <w:b/>
          <w:sz w:val="24"/>
        </w:rPr>
        <w:tab/>
        <w:t>Labor Day</w:t>
      </w:r>
    </w:p>
    <w:p w:rsidR="00874D14" w:rsidRDefault="00874D14" w:rsidP="00874D14">
      <w:pPr>
        <w:pStyle w:val="PlainText"/>
        <w:tabs>
          <w:tab w:val="left" w:pos="720"/>
          <w:tab w:val="left" w:pos="1440"/>
          <w:tab w:val="left" w:pos="6840"/>
          <w:tab w:val="left" w:pos="7200"/>
          <w:tab w:val="left" w:pos="8190"/>
          <w:tab w:val="left" w:pos="8280"/>
        </w:tabs>
        <w:jc w:val="both"/>
        <w:rPr>
          <w:rFonts w:ascii="Times New Roman" w:hAnsi="Times New Roman"/>
          <w:sz w:val="24"/>
        </w:rPr>
      </w:pPr>
      <w:r>
        <w:rPr>
          <w:rFonts w:ascii="Times New Roman" w:hAnsi="Times New Roman"/>
          <w:sz w:val="24"/>
        </w:rPr>
        <w:t>09/04</w:t>
      </w:r>
      <w:r>
        <w:rPr>
          <w:rFonts w:ascii="Times New Roman" w:hAnsi="Times New Roman"/>
          <w:sz w:val="24"/>
        </w:rPr>
        <w:tab/>
        <w:t>7</w:t>
      </w:r>
      <w:r>
        <w:rPr>
          <w:rFonts w:ascii="Times New Roman" w:hAnsi="Times New Roman"/>
          <w:sz w:val="24"/>
        </w:rPr>
        <w:tab/>
        <w:t xml:space="preserve">Service Process </w:t>
      </w:r>
      <w:proofErr w:type="gramStart"/>
      <w:r>
        <w:rPr>
          <w:rFonts w:ascii="Times New Roman" w:hAnsi="Times New Roman"/>
          <w:sz w:val="24"/>
        </w:rPr>
        <w:t>Selection</w:t>
      </w:r>
      <w:proofErr w:type="gramEnd"/>
      <w:r>
        <w:rPr>
          <w:rFonts w:ascii="Times New Roman" w:hAnsi="Times New Roman"/>
          <w:sz w:val="24"/>
        </w:rPr>
        <w:t xml:space="preserve"> and Design</w:t>
      </w:r>
      <w:r>
        <w:rPr>
          <w:rFonts w:ascii="Times New Roman" w:hAnsi="Times New Roman"/>
          <w:sz w:val="24"/>
        </w:rPr>
        <w:tab/>
        <w:t>7:</w:t>
      </w:r>
      <w:r>
        <w:rPr>
          <w:rFonts w:ascii="Times New Roman" w:hAnsi="Times New Roman"/>
          <w:sz w:val="24"/>
        </w:rPr>
        <w:tab/>
      </w:r>
      <w:r>
        <w:rPr>
          <w:rFonts w:ascii="Times New Roman" w:hAnsi="Times New Roman"/>
          <w:sz w:val="24"/>
        </w:rPr>
        <w:tab/>
        <w:t>-------</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660"/>
          <w:tab w:val="left" w:pos="8190"/>
          <w:tab w:val="left" w:pos="8280"/>
        </w:tabs>
        <w:jc w:val="both"/>
        <w:rPr>
          <w:rFonts w:ascii="Times New Roman" w:hAnsi="Times New Roman"/>
          <w:sz w:val="24"/>
        </w:rPr>
      </w:pPr>
      <w:r>
        <w:rPr>
          <w:rFonts w:ascii="Times New Roman" w:hAnsi="Times New Roman"/>
          <w:sz w:val="24"/>
        </w:rPr>
        <w:t>09/09</w:t>
      </w:r>
      <w:r>
        <w:rPr>
          <w:rFonts w:ascii="Times New Roman" w:hAnsi="Times New Roman"/>
          <w:sz w:val="24"/>
        </w:rPr>
        <w:tab/>
        <w:t>13</w:t>
      </w:r>
      <w:r>
        <w:rPr>
          <w:rFonts w:ascii="Times New Roman" w:hAnsi="Times New Roman"/>
          <w:sz w:val="24"/>
        </w:rPr>
        <w:tab/>
        <w:t>Forecasting</w:t>
      </w:r>
      <w:r>
        <w:rPr>
          <w:rFonts w:ascii="Times New Roman" w:hAnsi="Times New Roman"/>
          <w:sz w:val="24"/>
        </w:rPr>
        <w:tab/>
        <w:t xml:space="preserve"> 13:</w:t>
      </w:r>
      <w:r>
        <w:rPr>
          <w:rFonts w:ascii="Times New Roman" w:hAnsi="Times New Roman"/>
          <w:sz w:val="24"/>
        </w:rPr>
        <w:tab/>
      </w:r>
      <w:r>
        <w:rPr>
          <w:rFonts w:ascii="Times New Roman" w:hAnsi="Times New Roman"/>
          <w:sz w:val="24"/>
        </w:rPr>
        <w:tab/>
        <w:t>2</w:t>
      </w:r>
      <w:proofErr w:type="gramStart"/>
      <w:r>
        <w:rPr>
          <w:rFonts w:ascii="Times New Roman" w:hAnsi="Times New Roman"/>
          <w:sz w:val="24"/>
        </w:rPr>
        <w:t>,11,12</w:t>
      </w:r>
      <w:proofErr w:type="gramEnd"/>
    </w:p>
    <w:p w:rsidR="00874D14" w:rsidRDefault="00874D14" w:rsidP="00874D14">
      <w:pPr>
        <w:pStyle w:val="PlainText"/>
        <w:tabs>
          <w:tab w:val="left" w:pos="720"/>
          <w:tab w:val="left" w:pos="1440"/>
          <w:tab w:val="left" w:pos="6660"/>
          <w:tab w:val="left" w:pos="7200"/>
          <w:tab w:val="left" w:pos="7560"/>
          <w:tab w:val="left" w:pos="8280"/>
        </w:tabs>
        <w:jc w:val="both"/>
        <w:rPr>
          <w:rFonts w:ascii="Times New Roman" w:hAnsi="Times New Roman"/>
          <w:sz w:val="24"/>
        </w:rPr>
      </w:pPr>
      <w:r>
        <w:rPr>
          <w:rFonts w:ascii="Times New Roman" w:hAnsi="Times New Roman"/>
          <w:sz w:val="24"/>
        </w:rPr>
        <w:t>09/11</w:t>
      </w:r>
      <w:r>
        <w:rPr>
          <w:rFonts w:ascii="Times New Roman" w:hAnsi="Times New Roman"/>
          <w:sz w:val="24"/>
        </w:rPr>
        <w:tab/>
        <w:t>13</w:t>
      </w:r>
      <w:r>
        <w:rPr>
          <w:rFonts w:ascii="Times New Roman" w:hAnsi="Times New Roman"/>
          <w:sz w:val="24"/>
        </w:rPr>
        <w:tab/>
        <w:t>Forecasting</w:t>
      </w:r>
      <w:r>
        <w:rPr>
          <w:rFonts w:ascii="Times New Roman" w:hAnsi="Times New Roman"/>
          <w:sz w:val="24"/>
        </w:rPr>
        <w:tab/>
        <w:t xml:space="preserve"> 13:</w:t>
      </w:r>
      <w:r>
        <w:rPr>
          <w:rFonts w:ascii="Times New Roman" w:hAnsi="Times New Roman"/>
          <w:sz w:val="24"/>
        </w:rPr>
        <w:tab/>
      </w:r>
      <w:r>
        <w:rPr>
          <w:rFonts w:ascii="Times New Roman" w:hAnsi="Times New Roman"/>
          <w:sz w:val="24"/>
        </w:rPr>
        <w:tab/>
      </w:r>
      <w:r>
        <w:rPr>
          <w:rFonts w:ascii="Times New Roman" w:hAnsi="Times New Roman"/>
          <w:sz w:val="24"/>
        </w:rPr>
        <w:tab/>
        <w:t>13</w:t>
      </w:r>
      <w:proofErr w:type="gramStart"/>
      <w:r>
        <w:rPr>
          <w:rFonts w:ascii="Times New Roman" w:hAnsi="Times New Roman"/>
          <w:sz w:val="24"/>
        </w:rPr>
        <w:t>,17,19</w:t>
      </w:r>
      <w:proofErr w:type="gramEnd"/>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660"/>
          <w:tab w:val="left" w:pos="7200"/>
          <w:tab w:val="left" w:pos="7560"/>
          <w:tab w:val="left" w:pos="8280"/>
        </w:tabs>
        <w:jc w:val="both"/>
        <w:rPr>
          <w:rFonts w:ascii="Times New Roman" w:hAnsi="Times New Roman"/>
          <w:sz w:val="24"/>
        </w:rPr>
      </w:pPr>
      <w:r>
        <w:rPr>
          <w:rFonts w:ascii="Times New Roman" w:hAnsi="Times New Roman"/>
          <w:sz w:val="24"/>
        </w:rPr>
        <w:t xml:space="preserve">09/16 </w:t>
      </w:r>
      <w:r>
        <w:rPr>
          <w:rFonts w:ascii="Times New Roman" w:hAnsi="Times New Roman"/>
          <w:sz w:val="24"/>
        </w:rPr>
        <w:tab/>
        <w:t>TN-8</w:t>
      </w:r>
      <w:r>
        <w:rPr>
          <w:rFonts w:ascii="Times New Roman" w:hAnsi="Times New Roman"/>
          <w:sz w:val="24"/>
        </w:rPr>
        <w:tab/>
        <w:t>Process Capability &amp; SQC</w:t>
      </w:r>
      <w:r>
        <w:rPr>
          <w:rFonts w:ascii="Times New Roman" w:hAnsi="Times New Roman"/>
          <w:sz w:val="24"/>
        </w:rPr>
        <w:tab/>
        <w:t>TN-8:</w:t>
      </w:r>
      <w:r>
        <w:rPr>
          <w:rFonts w:ascii="Times New Roman" w:hAnsi="Times New Roman"/>
          <w:sz w:val="24"/>
        </w:rPr>
        <w:tab/>
      </w:r>
      <w:r>
        <w:rPr>
          <w:rFonts w:ascii="Times New Roman" w:hAnsi="Times New Roman"/>
          <w:sz w:val="24"/>
        </w:rPr>
        <w:tab/>
        <w:t>3</w:t>
      </w:r>
      <w:proofErr w:type="gramStart"/>
      <w:r>
        <w:rPr>
          <w:rFonts w:ascii="Times New Roman" w:hAnsi="Times New Roman"/>
          <w:sz w:val="24"/>
        </w:rPr>
        <w:t>,6</w:t>
      </w:r>
      <w:proofErr w:type="gramEnd"/>
    </w:p>
    <w:p w:rsidR="00874D14" w:rsidRDefault="00874D14" w:rsidP="00874D14">
      <w:pPr>
        <w:pStyle w:val="PlainText"/>
        <w:tabs>
          <w:tab w:val="left" w:pos="720"/>
          <w:tab w:val="left" w:pos="1440"/>
          <w:tab w:val="left" w:pos="6660"/>
          <w:tab w:val="left" w:pos="7200"/>
          <w:tab w:val="left" w:pos="8280"/>
        </w:tabs>
        <w:jc w:val="both"/>
        <w:rPr>
          <w:rFonts w:ascii="Times New Roman" w:hAnsi="Times New Roman"/>
          <w:sz w:val="24"/>
        </w:rPr>
      </w:pPr>
      <w:r>
        <w:rPr>
          <w:rFonts w:ascii="Times New Roman" w:hAnsi="Times New Roman"/>
          <w:sz w:val="24"/>
        </w:rPr>
        <w:t xml:space="preserve">09/18 </w:t>
      </w:r>
      <w:r>
        <w:rPr>
          <w:rFonts w:ascii="Times New Roman" w:hAnsi="Times New Roman"/>
          <w:sz w:val="24"/>
        </w:rPr>
        <w:tab/>
        <w:t>TN-8</w:t>
      </w:r>
      <w:r>
        <w:rPr>
          <w:rFonts w:ascii="Times New Roman" w:hAnsi="Times New Roman"/>
          <w:sz w:val="24"/>
        </w:rPr>
        <w:tab/>
        <w:t>Process Capability &amp; SQC</w:t>
      </w:r>
      <w:r>
        <w:rPr>
          <w:rFonts w:ascii="Times New Roman" w:hAnsi="Times New Roman"/>
          <w:sz w:val="24"/>
        </w:rPr>
        <w:tab/>
        <w:t>TN-8:</w:t>
      </w:r>
      <w:r>
        <w:rPr>
          <w:rFonts w:ascii="Times New Roman" w:hAnsi="Times New Roman"/>
          <w:sz w:val="24"/>
        </w:rPr>
        <w:tab/>
        <w:t>8</w:t>
      </w:r>
      <w:proofErr w:type="gramStart"/>
      <w:r>
        <w:rPr>
          <w:rFonts w:ascii="Times New Roman" w:hAnsi="Times New Roman"/>
          <w:sz w:val="24"/>
        </w:rPr>
        <w:t>,10</w:t>
      </w:r>
      <w:proofErr w:type="gramEnd"/>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2880"/>
          <w:tab w:val="left" w:pos="6840"/>
          <w:tab w:val="left" w:pos="8280"/>
        </w:tabs>
        <w:jc w:val="both"/>
        <w:rPr>
          <w:rFonts w:ascii="Times New Roman" w:hAnsi="Times New Roman"/>
          <w:sz w:val="24"/>
        </w:rPr>
      </w:pPr>
      <w:r>
        <w:rPr>
          <w:rFonts w:ascii="Times New Roman" w:hAnsi="Times New Roman"/>
          <w:bCs/>
          <w:sz w:val="24"/>
        </w:rPr>
        <w:t>09/23</w:t>
      </w:r>
      <w:r>
        <w:rPr>
          <w:rFonts w:ascii="Times New Roman" w:hAnsi="Times New Roman"/>
          <w:bCs/>
          <w:sz w:val="24"/>
        </w:rPr>
        <w:tab/>
      </w:r>
      <w:r>
        <w:rPr>
          <w:rFonts w:ascii="Times New Roman" w:hAnsi="Times New Roman"/>
          <w:sz w:val="24"/>
        </w:rPr>
        <w:t>8</w:t>
      </w:r>
      <w:r>
        <w:rPr>
          <w:rFonts w:ascii="Times New Roman" w:hAnsi="Times New Roman"/>
          <w:sz w:val="24"/>
        </w:rPr>
        <w:tab/>
        <w:t>Quality Management: Focus on Six Sigma</w:t>
      </w:r>
      <w:r>
        <w:rPr>
          <w:rFonts w:ascii="Times New Roman" w:hAnsi="Times New Roman"/>
          <w:sz w:val="24"/>
        </w:rPr>
        <w:tab/>
        <w:t>8:</w:t>
      </w:r>
    </w:p>
    <w:p w:rsidR="00874D14" w:rsidRDefault="00874D14" w:rsidP="00874D14">
      <w:pPr>
        <w:pStyle w:val="PlainText"/>
        <w:tabs>
          <w:tab w:val="left" w:pos="720"/>
          <w:tab w:val="left" w:pos="1440"/>
          <w:tab w:val="left" w:pos="2880"/>
          <w:tab w:val="left" w:pos="6480"/>
          <w:tab w:val="left" w:pos="7200"/>
          <w:tab w:val="left" w:pos="7560"/>
          <w:tab w:val="left" w:pos="8280"/>
        </w:tabs>
        <w:jc w:val="both"/>
        <w:rPr>
          <w:rFonts w:ascii="Times New Roman" w:hAnsi="Times New Roman"/>
          <w:b/>
          <w:sz w:val="24"/>
        </w:rPr>
      </w:pPr>
      <w:r>
        <w:rPr>
          <w:rFonts w:ascii="Times New Roman" w:hAnsi="Times New Roman"/>
          <w:b/>
          <w:sz w:val="24"/>
        </w:rPr>
        <w:t>09/25</w:t>
      </w:r>
      <w:r>
        <w:rPr>
          <w:rFonts w:ascii="Times New Roman" w:hAnsi="Times New Roman"/>
          <w:b/>
          <w:sz w:val="24"/>
        </w:rPr>
        <w:tab/>
        <w:t>*</w:t>
      </w:r>
      <w:r>
        <w:rPr>
          <w:rFonts w:ascii="Times New Roman" w:hAnsi="Times New Roman"/>
          <w:b/>
          <w:sz w:val="24"/>
        </w:rPr>
        <w:tab/>
      </w:r>
      <w:proofErr w:type="gramStart"/>
      <w:r>
        <w:rPr>
          <w:rFonts w:ascii="Times New Roman" w:hAnsi="Times New Roman"/>
          <w:b/>
          <w:sz w:val="24"/>
        </w:rPr>
        <w:t>EXAM  #</w:t>
      </w:r>
      <w:proofErr w:type="gramEnd"/>
      <w:r>
        <w:rPr>
          <w:rFonts w:ascii="Times New Roman" w:hAnsi="Times New Roman"/>
          <w:b/>
          <w:sz w:val="24"/>
        </w:rPr>
        <w:t xml:space="preserve"> 1</w:t>
      </w:r>
      <w:r>
        <w:rPr>
          <w:rFonts w:ascii="Times New Roman" w:hAnsi="Times New Roman"/>
          <w:b/>
          <w:sz w:val="24"/>
        </w:rPr>
        <w:tab/>
        <w:t>*</w:t>
      </w:r>
      <w:r>
        <w:rPr>
          <w:rFonts w:ascii="Times New Roman" w:hAnsi="Times New Roman"/>
          <w:b/>
          <w:sz w:val="24"/>
        </w:rPr>
        <w:tab/>
      </w:r>
      <w:proofErr w:type="spellStart"/>
      <w:r>
        <w:rPr>
          <w:rFonts w:ascii="Times New Roman" w:hAnsi="Times New Roman"/>
          <w:b/>
          <w:sz w:val="24"/>
        </w:rPr>
        <w:t>Chs</w:t>
      </w:r>
      <w:proofErr w:type="spellEnd"/>
      <w:r>
        <w:rPr>
          <w:rFonts w:ascii="Times New Roman" w:hAnsi="Times New Roman"/>
          <w:b/>
          <w:sz w:val="24"/>
        </w:rPr>
        <w:t>. 1, 2, 4-7, 13, TN-8</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8280"/>
        </w:tabs>
        <w:jc w:val="both"/>
        <w:rPr>
          <w:rFonts w:ascii="Times New Roman" w:hAnsi="Times New Roman"/>
          <w:sz w:val="24"/>
        </w:rPr>
      </w:pPr>
      <w:r>
        <w:rPr>
          <w:rFonts w:ascii="Times New Roman" w:hAnsi="Times New Roman"/>
          <w:sz w:val="24"/>
        </w:rPr>
        <w:t>09/30</w:t>
      </w:r>
      <w:r>
        <w:rPr>
          <w:rFonts w:ascii="Times New Roman" w:hAnsi="Times New Roman"/>
          <w:bCs/>
          <w:sz w:val="24"/>
        </w:rPr>
        <w:tab/>
      </w:r>
      <w:r>
        <w:rPr>
          <w:rFonts w:ascii="Times New Roman" w:hAnsi="Times New Roman"/>
          <w:sz w:val="24"/>
        </w:rPr>
        <w:t>8</w:t>
      </w:r>
      <w:r>
        <w:rPr>
          <w:rFonts w:ascii="Times New Roman" w:hAnsi="Times New Roman"/>
          <w:sz w:val="24"/>
        </w:rPr>
        <w:tab/>
        <w:t>Quality Management: Focus on Six Sigma</w:t>
      </w:r>
      <w:r>
        <w:rPr>
          <w:rFonts w:ascii="Times New Roman" w:hAnsi="Times New Roman"/>
          <w:sz w:val="24"/>
        </w:rPr>
        <w:tab/>
        <w:t>8:</w:t>
      </w:r>
      <w:r>
        <w:rPr>
          <w:rFonts w:ascii="Times New Roman" w:hAnsi="Times New Roman"/>
          <w:sz w:val="24"/>
        </w:rPr>
        <w:tab/>
        <w:t>2</w:t>
      </w:r>
      <w:proofErr w:type="gramStart"/>
      <w:r>
        <w:rPr>
          <w:rFonts w:ascii="Times New Roman" w:hAnsi="Times New Roman"/>
          <w:sz w:val="24"/>
        </w:rPr>
        <w:t>,3</w:t>
      </w:r>
      <w:proofErr w:type="gramEnd"/>
    </w:p>
    <w:p w:rsidR="00874D14" w:rsidRDefault="00874D14" w:rsidP="00874D14">
      <w:pPr>
        <w:pStyle w:val="PlainText"/>
        <w:tabs>
          <w:tab w:val="left" w:pos="720"/>
          <w:tab w:val="left" w:pos="1440"/>
          <w:tab w:val="left" w:pos="6840"/>
          <w:tab w:val="left" w:pos="7200"/>
          <w:tab w:val="left" w:pos="8280"/>
        </w:tabs>
        <w:jc w:val="both"/>
        <w:rPr>
          <w:rFonts w:ascii="Times New Roman" w:hAnsi="Times New Roman"/>
          <w:sz w:val="24"/>
        </w:rPr>
      </w:pPr>
      <w:r>
        <w:rPr>
          <w:rFonts w:ascii="Times New Roman" w:hAnsi="Times New Roman"/>
          <w:sz w:val="24"/>
        </w:rPr>
        <w:t>10/02</w:t>
      </w:r>
      <w:r>
        <w:rPr>
          <w:rFonts w:ascii="Times New Roman" w:hAnsi="Times New Roman"/>
          <w:sz w:val="24"/>
        </w:rPr>
        <w:tab/>
        <w:t>3</w:t>
      </w:r>
      <w:r>
        <w:rPr>
          <w:rFonts w:ascii="Times New Roman" w:hAnsi="Times New Roman"/>
          <w:sz w:val="24"/>
        </w:rPr>
        <w:tab/>
        <w:t>Project Management</w:t>
      </w:r>
      <w:r>
        <w:rPr>
          <w:rFonts w:ascii="Times New Roman" w:hAnsi="Times New Roman"/>
          <w:sz w:val="24"/>
        </w:rPr>
        <w:tab/>
        <w:t>3:</w:t>
      </w:r>
      <w:r>
        <w:rPr>
          <w:rFonts w:ascii="Times New Roman" w:hAnsi="Times New Roman"/>
          <w:sz w:val="24"/>
        </w:rPr>
        <w:tab/>
      </w:r>
      <w:r>
        <w:rPr>
          <w:rFonts w:ascii="Times New Roman" w:hAnsi="Times New Roman"/>
          <w:sz w:val="24"/>
        </w:rPr>
        <w:tab/>
        <w:t>1</w:t>
      </w:r>
      <w:proofErr w:type="gramStart"/>
      <w:r>
        <w:rPr>
          <w:rFonts w:ascii="Times New Roman" w:hAnsi="Times New Roman"/>
          <w:sz w:val="24"/>
        </w:rPr>
        <w:t>,7</w:t>
      </w:r>
      <w:proofErr w:type="gramEnd"/>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7200"/>
          <w:tab w:val="left" w:pos="8280"/>
        </w:tabs>
        <w:jc w:val="both"/>
        <w:rPr>
          <w:rFonts w:ascii="Times New Roman" w:hAnsi="Times New Roman"/>
          <w:bCs/>
          <w:sz w:val="24"/>
        </w:rPr>
      </w:pPr>
      <w:r>
        <w:rPr>
          <w:rFonts w:ascii="Times New Roman" w:hAnsi="Times New Roman"/>
          <w:bCs/>
          <w:sz w:val="24"/>
        </w:rPr>
        <w:t>10/07</w:t>
      </w:r>
      <w:r>
        <w:rPr>
          <w:rFonts w:ascii="Times New Roman" w:hAnsi="Times New Roman"/>
          <w:sz w:val="24"/>
        </w:rPr>
        <w:tab/>
        <w:t>3</w:t>
      </w:r>
      <w:r>
        <w:rPr>
          <w:rFonts w:ascii="Times New Roman" w:hAnsi="Times New Roman"/>
          <w:sz w:val="24"/>
        </w:rPr>
        <w:tab/>
        <w:t>Project Management</w:t>
      </w:r>
      <w:r>
        <w:rPr>
          <w:rFonts w:ascii="Times New Roman" w:hAnsi="Times New Roman"/>
          <w:sz w:val="24"/>
        </w:rPr>
        <w:tab/>
        <w:t>3:</w:t>
      </w:r>
      <w:r>
        <w:rPr>
          <w:rFonts w:ascii="Times New Roman" w:hAnsi="Times New Roman"/>
          <w:sz w:val="24"/>
        </w:rPr>
        <w:tab/>
      </w:r>
      <w:r>
        <w:rPr>
          <w:rFonts w:ascii="Times New Roman" w:hAnsi="Times New Roman"/>
          <w:sz w:val="24"/>
        </w:rPr>
        <w:tab/>
        <w:t>10</w:t>
      </w:r>
      <w:proofErr w:type="gramStart"/>
      <w:r>
        <w:rPr>
          <w:rFonts w:ascii="Times New Roman" w:hAnsi="Times New Roman"/>
          <w:sz w:val="24"/>
        </w:rPr>
        <w:t>,11</w:t>
      </w:r>
      <w:proofErr w:type="gramEnd"/>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sz w:val="24"/>
        </w:rPr>
        <w:t xml:space="preserve">10/09 </w:t>
      </w:r>
      <w:r>
        <w:rPr>
          <w:rFonts w:ascii="Times New Roman" w:hAnsi="Times New Roman"/>
          <w:sz w:val="24"/>
        </w:rPr>
        <w:tab/>
        <w:t>TN-7</w:t>
      </w:r>
      <w:r>
        <w:rPr>
          <w:rFonts w:ascii="Times New Roman" w:hAnsi="Times New Roman"/>
          <w:sz w:val="24"/>
        </w:rPr>
        <w:tab/>
        <w:t>Waiting Line Management</w:t>
      </w:r>
      <w:r>
        <w:rPr>
          <w:rFonts w:ascii="Times New Roman" w:hAnsi="Times New Roman"/>
          <w:sz w:val="24"/>
        </w:rPr>
        <w:tab/>
        <w:t>TN-7:</w:t>
      </w:r>
      <w:r>
        <w:rPr>
          <w:rFonts w:ascii="Times New Roman" w:hAnsi="Times New Roman"/>
          <w:sz w:val="24"/>
        </w:rPr>
        <w:tab/>
      </w:r>
      <w:r>
        <w:rPr>
          <w:rFonts w:ascii="Times New Roman" w:hAnsi="Times New Roman"/>
          <w:sz w:val="24"/>
        </w:rPr>
        <w:tab/>
        <w:t>1</w:t>
      </w:r>
      <w:proofErr w:type="gramStart"/>
      <w:r>
        <w:rPr>
          <w:rFonts w:ascii="Times New Roman" w:hAnsi="Times New Roman"/>
          <w:sz w:val="24"/>
        </w:rPr>
        <w:t>,5</w:t>
      </w:r>
      <w:proofErr w:type="gramEnd"/>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7560"/>
          <w:tab w:val="left" w:pos="8280"/>
        </w:tabs>
        <w:jc w:val="both"/>
        <w:rPr>
          <w:rFonts w:ascii="Times New Roman" w:hAnsi="Times New Roman"/>
          <w:sz w:val="24"/>
        </w:rPr>
      </w:pPr>
      <w:r>
        <w:rPr>
          <w:rFonts w:ascii="Times New Roman" w:hAnsi="Times New Roman"/>
          <w:sz w:val="24"/>
        </w:rPr>
        <w:t xml:space="preserve">10/14 </w:t>
      </w:r>
      <w:r>
        <w:rPr>
          <w:rFonts w:ascii="Times New Roman" w:hAnsi="Times New Roman"/>
          <w:sz w:val="24"/>
        </w:rPr>
        <w:tab/>
        <w:t>TN-7</w:t>
      </w:r>
      <w:r>
        <w:rPr>
          <w:rFonts w:ascii="Times New Roman" w:hAnsi="Times New Roman"/>
          <w:sz w:val="24"/>
        </w:rPr>
        <w:tab/>
        <w:t>Waiting Line Management</w:t>
      </w:r>
      <w:r>
        <w:rPr>
          <w:rFonts w:ascii="Times New Roman" w:hAnsi="Times New Roman"/>
          <w:sz w:val="24"/>
        </w:rPr>
        <w:tab/>
        <w:t>TN-7:</w:t>
      </w:r>
      <w:r>
        <w:rPr>
          <w:rFonts w:ascii="Times New Roman" w:hAnsi="Times New Roman"/>
          <w:sz w:val="24"/>
        </w:rPr>
        <w:tab/>
      </w:r>
      <w:r>
        <w:rPr>
          <w:rFonts w:ascii="Times New Roman" w:hAnsi="Times New Roman"/>
          <w:sz w:val="24"/>
        </w:rPr>
        <w:tab/>
        <w:t>7</w:t>
      </w:r>
      <w:proofErr w:type="gramStart"/>
      <w:r>
        <w:rPr>
          <w:rFonts w:ascii="Times New Roman" w:hAnsi="Times New Roman"/>
          <w:sz w:val="24"/>
        </w:rPr>
        <w:t>,10</w:t>
      </w:r>
      <w:proofErr w:type="gramEnd"/>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bCs/>
          <w:sz w:val="24"/>
        </w:rPr>
        <w:t>10/16</w:t>
      </w:r>
      <w:r>
        <w:rPr>
          <w:rFonts w:ascii="Times New Roman" w:hAnsi="Times New Roman"/>
          <w:sz w:val="24"/>
        </w:rPr>
        <w:tab/>
        <w:t>10</w:t>
      </w:r>
      <w:r>
        <w:rPr>
          <w:rFonts w:ascii="Times New Roman" w:hAnsi="Times New Roman"/>
          <w:sz w:val="24"/>
        </w:rPr>
        <w:tab/>
        <w:t xml:space="preserve">Supply Chain </w:t>
      </w:r>
      <w:proofErr w:type="gramStart"/>
      <w:r>
        <w:rPr>
          <w:rFonts w:ascii="Times New Roman" w:hAnsi="Times New Roman"/>
          <w:sz w:val="24"/>
        </w:rPr>
        <w:t>Strategy</w:t>
      </w:r>
      <w:proofErr w:type="gramEnd"/>
      <w:r>
        <w:rPr>
          <w:rFonts w:ascii="Times New Roman" w:hAnsi="Times New Roman"/>
          <w:sz w:val="24"/>
        </w:rPr>
        <w:tab/>
        <w:t>10:</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sz w:val="24"/>
        </w:rPr>
        <w:t>10/21</w:t>
      </w:r>
      <w:r>
        <w:rPr>
          <w:rFonts w:ascii="Times New Roman" w:hAnsi="Times New Roman"/>
          <w:sz w:val="24"/>
        </w:rPr>
        <w:tab/>
        <w:t>10</w:t>
      </w:r>
      <w:r>
        <w:rPr>
          <w:rFonts w:ascii="Times New Roman" w:hAnsi="Times New Roman"/>
          <w:sz w:val="24"/>
        </w:rPr>
        <w:tab/>
        <w:t>Supply Chain Strategy</w:t>
      </w:r>
      <w:r>
        <w:rPr>
          <w:rFonts w:ascii="Times New Roman" w:hAnsi="Times New Roman"/>
          <w:sz w:val="24"/>
        </w:rPr>
        <w:tab/>
        <w:t>10:</w:t>
      </w:r>
      <w:r>
        <w:rPr>
          <w:rFonts w:ascii="Times New Roman" w:hAnsi="Times New Roman"/>
          <w:sz w:val="24"/>
        </w:rPr>
        <w:tab/>
      </w:r>
      <w:r>
        <w:rPr>
          <w:rFonts w:ascii="Times New Roman" w:hAnsi="Times New Roman"/>
          <w:sz w:val="24"/>
        </w:rPr>
        <w:tab/>
      </w:r>
      <w:r>
        <w:rPr>
          <w:rFonts w:ascii="Times New Roman" w:hAnsi="Times New Roman"/>
          <w:sz w:val="24"/>
        </w:rPr>
        <w:tab/>
        <w:t>1, 3</w:t>
      </w:r>
    </w:p>
    <w:p w:rsidR="00874D14" w:rsidRDefault="00874D14" w:rsidP="00874D14">
      <w:pPr>
        <w:pStyle w:val="PlainText"/>
        <w:tabs>
          <w:tab w:val="left" w:pos="720"/>
          <w:tab w:val="left" w:pos="1440"/>
          <w:tab w:val="left" w:pos="2880"/>
          <w:tab w:val="left" w:pos="6480"/>
          <w:tab w:val="left" w:pos="7200"/>
          <w:tab w:val="left" w:pos="7560"/>
          <w:tab w:val="left" w:pos="8280"/>
        </w:tabs>
        <w:jc w:val="both"/>
        <w:rPr>
          <w:rFonts w:ascii="Times New Roman" w:hAnsi="Times New Roman"/>
          <w:sz w:val="24"/>
        </w:rPr>
      </w:pPr>
      <w:r>
        <w:rPr>
          <w:rFonts w:ascii="Times New Roman" w:hAnsi="Times New Roman"/>
          <w:sz w:val="24"/>
        </w:rPr>
        <w:t>10/23</w:t>
      </w:r>
      <w:r>
        <w:rPr>
          <w:rFonts w:ascii="Times New Roman" w:hAnsi="Times New Roman"/>
          <w:b/>
          <w:sz w:val="24"/>
        </w:rPr>
        <w:tab/>
        <w:t>*</w:t>
      </w:r>
      <w:r>
        <w:rPr>
          <w:rFonts w:ascii="Times New Roman" w:hAnsi="Times New Roman"/>
          <w:b/>
          <w:sz w:val="24"/>
        </w:rPr>
        <w:tab/>
      </w:r>
      <w:proofErr w:type="gramStart"/>
      <w:r>
        <w:rPr>
          <w:rFonts w:ascii="Times New Roman" w:hAnsi="Times New Roman"/>
          <w:b/>
          <w:sz w:val="24"/>
        </w:rPr>
        <w:t>EXAM  #</w:t>
      </w:r>
      <w:proofErr w:type="gramEnd"/>
      <w:r>
        <w:rPr>
          <w:rFonts w:ascii="Times New Roman" w:hAnsi="Times New Roman"/>
          <w:b/>
          <w:sz w:val="24"/>
        </w:rPr>
        <w:t xml:space="preserve"> 2</w:t>
      </w:r>
      <w:r>
        <w:rPr>
          <w:rFonts w:ascii="Times New Roman" w:hAnsi="Times New Roman"/>
          <w:b/>
          <w:sz w:val="24"/>
        </w:rPr>
        <w:tab/>
        <w:t>*</w:t>
      </w:r>
      <w:r>
        <w:rPr>
          <w:rFonts w:ascii="Times New Roman" w:hAnsi="Times New Roman"/>
          <w:b/>
          <w:sz w:val="24"/>
        </w:rPr>
        <w:tab/>
      </w:r>
      <w:proofErr w:type="spellStart"/>
      <w:r>
        <w:rPr>
          <w:rFonts w:ascii="Times New Roman" w:hAnsi="Times New Roman"/>
          <w:b/>
          <w:sz w:val="24"/>
        </w:rPr>
        <w:t>Chs</w:t>
      </w:r>
      <w:proofErr w:type="spellEnd"/>
      <w:r>
        <w:rPr>
          <w:rFonts w:ascii="Times New Roman" w:hAnsi="Times New Roman"/>
          <w:b/>
          <w:sz w:val="24"/>
        </w:rPr>
        <w:t>. 8, 3, TN-7, 10</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sz w:val="24"/>
        </w:rPr>
        <w:t>10/28</w:t>
      </w:r>
      <w:r>
        <w:rPr>
          <w:rFonts w:ascii="Times New Roman" w:hAnsi="Times New Roman"/>
          <w:sz w:val="24"/>
        </w:rPr>
        <w:tab/>
        <w:t>12</w:t>
      </w:r>
      <w:r>
        <w:rPr>
          <w:rFonts w:ascii="Times New Roman" w:hAnsi="Times New Roman"/>
          <w:sz w:val="24"/>
        </w:rPr>
        <w:tab/>
        <w:t xml:space="preserve">Lean </w:t>
      </w:r>
      <w:proofErr w:type="gramStart"/>
      <w:r>
        <w:rPr>
          <w:rFonts w:ascii="Times New Roman" w:hAnsi="Times New Roman"/>
          <w:sz w:val="24"/>
        </w:rPr>
        <w:t>Production</w:t>
      </w:r>
      <w:proofErr w:type="gramEnd"/>
      <w:r>
        <w:rPr>
          <w:rFonts w:ascii="Times New Roman" w:hAnsi="Times New Roman"/>
          <w:sz w:val="24"/>
        </w:rPr>
        <w:tab/>
        <w:t>12:</w:t>
      </w:r>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sz w:val="24"/>
        </w:rPr>
        <w:t>11/30</w:t>
      </w:r>
      <w:r>
        <w:rPr>
          <w:rFonts w:ascii="Times New Roman" w:hAnsi="Times New Roman"/>
          <w:sz w:val="24"/>
        </w:rPr>
        <w:tab/>
        <w:t>12</w:t>
      </w:r>
      <w:r>
        <w:rPr>
          <w:rFonts w:ascii="Times New Roman" w:hAnsi="Times New Roman"/>
          <w:sz w:val="24"/>
        </w:rPr>
        <w:tab/>
        <w:t>Lean Production</w:t>
      </w:r>
      <w:r>
        <w:rPr>
          <w:rFonts w:ascii="Times New Roman" w:hAnsi="Times New Roman"/>
          <w:sz w:val="24"/>
        </w:rPr>
        <w:tab/>
        <w:t>12:</w:t>
      </w:r>
      <w:r>
        <w:rPr>
          <w:rFonts w:ascii="Times New Roman" w:hAnsi="Times New Roman"/>
          <w:sz w:val="24"/>
        </w:rPr>
        <w:tab/>
      </w:r>
      <w:r>
        <w:rPr>
          <w:rFonts w:ascii="Times New Roman" w:hAnsi="Times New Roman"/>
          <w:sz w:val="24"/>
        </w:rPr>
        <w:tab/>
      </w:r>
      <w:r>
        <w:rPr>
          <w:rFonts w:ascii="Times New Roman" w:hAnsi="Times New Roman"/>
          <w:sz w:val="24"/>
        </w:rPr>
        <w:tab/>
        <w:t>1, 2</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bCs/>
          <w:sz w:val="24"/>
        </w:rPr>
        <w:t>11/04</w:t>
      </w:r>
      <w:r>
        <w:rPr>
          <w:rFonts w:ascii="Times New Roman" w:hAnsi="Times New Roman"/>
          <w:bCs/>
          <w:sz w:val="24"/>
        </w:rPr>
        <w:tab/>
      </w:r>
      <w:r>
        <w:rPr>
          <w:rFonts w:ascii="Times New Roman" w:hAnsi="Times New Roman"/>
          <w:sz w:val="24"/>
        </w:rPr>
        <w:t>15</w:t>
      </w:r>
      <w:r>
        <w:rPr>
          <w:rFonts w:ascii="Times New Roman" w:hAnsi="Times New Roman"/>
          <w:sz w:val="24"/>
        </w:rPr>
        <w:tab/>
        <w:t>Inventory Control</w:t>
      </w:r>
      <w:r>
        <w:rPr>
          <w:rFonts w:ascii="Times New Roman" w:hAnsi="Times New Roman"/>
          <w:sz w:val="24"/>
        </w:rPr>
        <w:tab/>
        <w:t>15:</w:t>
      </w:r>
      <w:r>
        <w:rPr>
          <w:rFonts w:ascii="Times New Roman" w:hAnsi="Times New Roman"/>
          <w:sz w:val="24"/>
        </w:rPr>
        <w:tab/>
      </w:r>
      <w:r>
        <w:rPr>
          <w:rFonts w:ascii="Times New Roman" w:hAnsi="Times New Roman"/>
          <w:sz w:val="24"/>
        </w:rPr>
        <w:tab/>
      </w:r>
      <w:r>
        <w:rPr>
          <w:rFonts w:ascii="Times New Roman" w:hAnsi="Times New Roman"/>
          <w:sz w:val="24"/>
        </w:rPr>
        <w:tab/>
        <w:t>3</w:t>
      </w:r>
      <w:proofErr w:type="gramStart"/>
      <w:r>
        <w:rPr>
          <w:rFonts w:ascii="Times New Roman" w:hAnsi="Times New Roman"/>
          <w:sz w:val="24"/>
        </w:rPr>
        <w:t>,6</w:t>
      </w:r>
      <w:proofErr w:type="gramEnd"/>
    </w:p>
    <w:p w:rsidR="00874D14" w:rsidRDefault="00874D14" w:rsidP="00874D14">
      <w:pPr>
        <w:pStyle w:val="PlainText"/>
        <w:tabs>
          <w:tab w:val="left" w:pos="720"/>
          <w:tab w:val="left" w:pos="1440"/>
          <w:tab w:val="left" w:pos="6840"/>
          <w:tab w:val="left" w:pos="7200"/>
          <w:tab w:val="left" w:pos="7560"/>
          <w:tab w:val="left" w:pos="8280"/>
        </w:tabs>
        <w:jc w:val="both"/>
        <w:rPr>
          <w:rFonts w:ascii="Times New Roman" w:hAnsi="Times New Roman"/>
          <w:sz w:val="24"/>
        </w:rPr>
      </w:pPr>
      <w:r>
        <w:rPr>
          <w:rFonts w:ascii="Times New Roman" w:hAnsi="Times New Roman"/>
          <w:sz w:val="24"/>
        </w:rPr>
        <w:t>11/06</w:t>
      </w:r>
      <w:r>
        <w:rPr>
          <w:rFonts w:ascii="Times New Roman" w:hAnsi="Times New Roman"/>
          <w:sz w:val="24"/>
        </w:rPr>
        <w:tab/>
        <w:t>15</w:t>
      </w:r>
      <w:r>
        <w:rPr>
          <w:rFonts w:ascii="Times New Roman" w:hAnsi="Times New Roman"/>
          <w:sz w:val="24"/>
        </w:rPr>
        <w:tab/>
        <w:t>Inventory Control</w:t>
      </w:r>
      <w:r>
        <w:rPr>
          <w:rFonts w:ascii="Times New Roman" w:hAnsi="Times New Roman"/>
          <w:sz w:val="24"/>
        </w:rPr>
        <w:tab/>
        <w:t>15:</w:t>
      </w:r>
      <w:r>
        <w:rPr>
          <w:rFonts w:ascii="Times New Roman" w:hAnsi="Times New Roman"/>
          <w:sz w:val="24"/>
        </w:rPr>
        <w:tab/>
      </w:r>
      <w:r>
        <w:rPr>
          <w:rFonts w:ascii="Times New Roman" w:hAnsi="Times New Roman"/>
          <w:sz w:val="24"/>
        </w:rPr>
        <w:tab/>
      </w:r>
      <w:r>
        <w:rPr>
          <w:rFonts w:ascii="Times New Roman" w:hAnsi="Times New Roman"/>
          <w:sz w:val="24"/>
        </w:rPr>
        <w:tab/>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8190"/>
          <w:tab w:val="left" w:pos="8280"/>
        </w:tabs>
        <w:spacing w:before="120"/>
        <w:jc w:val="both"/>
        <w:rPr>
          <w:rFonts w:ascii="Times New Roman" w:hAnsi="Times New Roman"/>
          <w:sz w:val="24"/>
        </w:rPr>
      </w:pPr>
      <w:r>
        <w:rPr>
          <w:rFonts w:ascii="Times New Roman" w:hAnsi="Times New Roman"/>
          <w:sz w:val="24"/>
        </w:rPr>
        <w:t>11/11</w:t>
      </w:r>
      <w:r>
        <w:rPr>
          <w:rFonts w:ascii="Times New Roman" w:hAnsi="Times New Roman"/>
          <w:sz w:val="24"/>
        </w:rPr>
        <w:tab/>
        <w:t>15</w:t>
      </w:r>
      <w:r>
        <w:rPr>
          <w:rFonts w:ascii="Times New Roman" w:hAnsi="Times New Roman"/>
          <w:sz w:val="24"/>
        </w:rPr>
        <w:tab/>
        <w:t>Inventory Control</w:t>
      </w:r>
      <w:r>
        <w:rPr>
          <w:rFonts w:ascii="Times New Roman" w:hAnsi="Times New Roman"/>
          <w:sz w:val="24"/>
        </w:rPr>
        <w:tab/>
        <w:t>15:</w:t>
      </w:r>
      <w:r>
        <w:rPr>
          <w:rFonts w:ascii="Times New Roman" w:hAnsi="Times New Roman"/>
          <w:sz w:val="24"/>
        </w:rPr>
        <w:tab/>
        <w:t>14</w:t>
      </w:r>
      <w:proofErr w:type="gramStart"/>
      <w:r>
        <w:rPr>
          <w:rFonts w:ascii="Times New Roman" w:hAnsi="Times New Roman"/>
          <w:sz w:val="24"/>
        </w:rPr>
        <w:t>,25</w:t>
      </w:r>
      <w:proofErr w:type="gramEnd"/>
    </w:p>
    <w:p w:rsidR="00874D14" w:rsidRDefault="00874D14" w:rsidP="00874D14">
      <w:pPr>
        <w:pStyle w:val="PlainText"/>
        <w:tabs>
          <w:tab w:val="left" w:pos="720"/>
          <w:tab w:val="left" w:pos="1440"/>
          <w:tab w:val="left" w:pos="6840"/>
          <w:tab w:val="left" w:pos="8280"/>
        </w:tabs>
        <w:jc w:val="both"/>
        <w:rPr>
          <w:rFonts w:ascii="Times New Roman" w:hAnsi="Times New Roman"/>
          <w:sz w:val="24"/>
        </w:rPr>
      </w:pPr>
      <w:r>
        <w:rPr>
          <w:rFonts w:ascii="Times New Roman" w:hAnsi="Times New Roman"/>
          <w:sz w:val="24"/>
        </w:rPr>
        <w:t>11/13</w:t>
      </w:r>
      <w:r>
        <w:rPr>
          <w:rFonts w:ascii="Times New Roman" w:hAnsi="Times New Roman"/>
          <w:sz w:val="24"/>
        </w:rPr>
        <w:tab/>
        <w:t>16</w:t>
      </w:r>
      <w:r>
        <w:rPr>
          <w:rFonts w:ascii="Times New Roman" w:hAnsi="Times New Roman"/>
          <w:sz w:val="24"/>
        </w:rPr>
        <w:tab/>
        <w:t>Material Requirements Planning</w:t>
      </w:r>
      <w:r>
        <w:rPr>
          <w:rFonts w:ascii="Times New Roman" w:hAnsi="Times New Roman"/>
          <w:sz w:val="24"/>
        </w:rPr>
        <w:tab/>
        <w:t>16:</w:t>
      </w:r>
      <w:r>
        <w:rPr>
          <w:rFonts w:ascii="Times New Roman" w:hAnsi="Times New Roman"/>
          <w:sz w:val="24"/>
        </w:rPr>
        <w:tab/>
        <w:t>4</w:t>
      </w:r>
      <w:proofErr w:type="gramStart"/>
      <w:r>
        <w:rPr>
          <w:rFonts w:ascii="Times New Roman" w:hAnsi="Times New Roman"/>
          <w:sz w:val="24"/>
        </w:rPr>
        <w:t>,7</w:t>
      </w:r>
      <w:proofErr w:type="gramEnd"/>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6840"/>
          <w:tab w:val="left" w:pos="8280"/>
        </w:tabs>
        <w:jc w:val="both"/>
        <w:rPr>
          <w:rFonts w:ascii="Times New Roman" w:hAnsi="Times New Roman"/>
          <w:b/>
          <w:sz w:val="24"/>
        </w:rPr>
      </w:pPr>
      <w:r>
        <w:rPr>
          <w:rFonts w:ascii="Times New Roman" w:hAnsi="Times New Roman"/>
          <w:sz w:val="24"/>
        </w:rPr>
        <w:t>11/18</w:t>
      </w:r>
      <w:r>
        <w:rPr>
          <w:rFonts w:ascii="Times New Roman" w:hAnsi="Times New Roman"/>
          <w:sz w:val="24"/>
        </w:rPr>
        <w:tab/>
        <w:t>16</w:t>
      </w:r>
      <w:r>
        <w:rPr>
          <w:rFonts w:ascii="Times New Roman" w:hAnsi="Times New Roman"/>
          <w:sz w:val="24"/>
        </w:rPr>
        <w:tab/>
        <w:t>Material Requirements Planning</w:t>
      </w:r>
      <w:r>
        <w:rPr>
          <w:rFonts w:ascii="Times New Roman" w:hAnsi="Times New Roman"/>
          <w:sz w:val="24"/>
        </w:rPr>
        <w:tab/>
        <w:t>16:</w:t>
      </w:r>
      <w:r>
        <w:rPr>
          <w:rFonts w:ascii="Times New Roman" w:hAnsi="Times New Roman"/>
          <w:sz w:val="24"/>
        </w:rPr>
        <w:tab/>
      </w:r>
    </w:p>
    <w:p w:rsidR="00874D14" w:rsidRDefault="00874D14" w:rsidP="00874D14">
      <w:pPr>
        <w:pStyle w:val="PlainText"/>
        <w:tabs>
          <w:tab w:val="left" w:pos="720"/>
          <w:tab w:val="left" w:pos="1440"/>
          <w:tab w:val="left" w:pos="6840"/>
          <w:tab w:val="left" w:pos="8190"/>
          <w:tab w:val="left" w:pos="8280"/>
        </w:tabs>
        <w:jc w:val="both"/>
        <w:rPr>
          <w:rFonts w:ascii="Times New Roman" w:hAnsi="Times New Roman"/>
          <w:sz w:val="24"/>
        </w:rPr>
      </w:pPr>
      <w:r>
        <w:rPr>
          <w:rFonts w:ascii="Times New Roman" w:hAnsi="Times New Roman"/>
          <w:sz w:val="24"/>
        </w:rPr>
        <w:t>11/20</w:t>
      </w:r>
      <w:r>
        <w:rPr>
          <w:rFonts w:ascii="Times New Roman" w:hAnsi="Times New Roman"/>
          <w:sz w:val="24"/>
        </w:rPr>
        <w:tab/>
        <w:t>16</w:t>
      </w:r>
      <w:r>
        <w:rPr>
          <w:rFonts w:ascii="Times New Roman" w:hAnsi="Times New Roman"/>
          <w:sz w:val="24"/>
        </w:rPr>
        <w:tab/>
        <w:t xml:space="preserve">MRP: </w:t>
      </w:r>
      <w:smartTag w:uri="urn:schemas-microsoft-com:office:smarttags" w:element="place">
        <w:r>
          <w:rPr>
            <w:rFonts w:ascii="Times New Roman" w:hAnsi="Times New Roman"/>
            <w:sz w:val="24"/>
          </w:rPr>
          <w:t>Lot</w:t>
        </w:r>
      </w:smartTag>
      <w:r>
        <w:rPr>
          <w:rFonts w:ascii="Times New Roman" w:hAnsi="Times New Roman"/>
          <w:sz w:val="24"/>
        </w:rPr>
        <w:t xml:space="preserve"> Sizing Techniques</w:t>
      </w:r>
      <w:r>
        <w:rPr>
          <w:rFonts w:ascii="Times New Roman" w:hAnsi="Times New Roman"/>
          <w:sz w:val="24"/>
        </w:rPr>
        <w:tab/>
        <w:t>16:</w:t>
      </w:r>
      <w:r>
        <w:rPr>
          <w:rFonts w:ascii="Times New Roman" w:hAnsi="Times New Roman"/>
          <w:sz w:val="24"/>
        </w:rPr>
        <w:tab/>
        <w:t>16</w:t>
      </w:r>
      <w:proofErr w:type="gramStart"/>
      <w:r>
        <w:rPr>
          <w:rFonts w:ascii="Times New Roman" w:hAnsi="Times New Roman"/>
          <w:sz w:val="24"/>
        </w:rPr>
        <w:t>,18</w:t>
      </w:r>
      <w:proofErr w:type="gramEnd"/>
    </w:p>
    <w:p w:rsidR="00874D14" w:rsidRDefault="00874D14" w:rsidP="00874D14">
      <w:pPr>
        <w:pStyle w:val="PlainText"/>
        <w:tabs>
          <w:tab w:val="left" w:pos="720"/>
          <w:tab w:val="left" w:pos="1440"/>
          <w:tab w:val="left" w:pos="7200"/>
          <w:tab w:val="left" w:pos="8190"/>
          <w:tab w:val="left" w:pos="8280"/>
        </w:tabs>
        <w:jc w:val="both"/>
        <w:rPr>
          <w:rFonts w:ascii="Times New Roman" w:hAnsi="Times New Roman"/>
          <w:sz w:val="24"/>
        </w:rPr>
      </w:pPr>
    </w:p>
    <w:p w:rsidR="00874D14" w:rsidRDefault="00874D14" w:rsidP="00874D14">
      <w:pPr>
        <w:pStyle w:val="PlainText"/>
        <w:tabs>
          <w:tab w:val="left" w:pos="720"/>
          <w:tab w:val="left" w:pos="1440"/>
          <w:tab w:val="left" w:pos="2880"/>
          <w:tab w:val="left" w:pos="6480"/>
          <w:tab w:val="left" w:pos="7200"/>
          <w:tab w:val="left" w:pos="8280"/>
        </w:tabs>
        <w:jc w:val="both"/>
        <w:rPr>
          <w:rFonts w:ascii="Times New Roman" w:hAnsi="Times New Roman"/>
          <w:b/>
          <w:sz w:val="24"/>
        </w:rPr>
      </w:pPr>
      <w:r>
        <w:rPr>
          <w:rFonts w:ascii="Times New Roman" w:hAnsi="Times New Roman"/>
          <w:b/>
          <w:sz w:val="24"/>
        </w:rPr>
        <w:t>11/25</w:t>
      </w:r>
      <w:r>
        <w:rPr>
          <w:rFonts w:ascii="Times New Roman" w:hAnsi="Times New Roman"/>
          <w:b/>
          <w:sz w:val="24"/>
        </w:rPr>
        <w:tab/>
        <w:t>*</w:t>
      </w:r>
      <w:r>
        <w:rPr>
          <w:rFonts w:ascii="Times New Roman" w:hAnsi="Times New Roman"/>
          <w:b/>
          <w:sz w:val="24"/>
        </w:rPr>
        <w:tab/>
      </w:r>
      <w:proofErr w:type="gramStart"/>
      <w:r>
        <w:rPr>
          <w:rFonts w:ascii="Times New Roman" w:hAnsi="Times New Roman"/>
          <w:b/>
          <w:sz w:val="24"/>
        </w:rPr>
        <w:t>EXAM  #</w:t>
      </w:r>
      <w:proofErr w:type="gramEnd"/>
      <w:r>
        <w:rPr>
          <w:rFonts w:ascii="Times New Roman" w:hAnsi="Times New Roman"/>
          <w:b/>
          <w:sz w:val="24"/>
        </w:rPr>
        <w:t xml:space="preserve"> 3</w:t>
      </w:r>
      <w:r>
        <w:rPr>
          <w:rFonts w:ascii="Times New Roman" w:hAnsi="Times New Roman"/>
          <w:b/>
          <w:sz w:val="24"/>
        </w:rPr>
        <w:tab/>
        <w:t>*</w:t>
      </w:r>
      <w:r>
        <w:rPr>
          <w:rFonts w:ascii="Times New Roman" w:hAnsi="Times New Roman"/>
          <w:b/>
          <w:sz w:val="24"/>
        </w:rPr>
        <w:tab/>
      </w:r>
      <w:proofErr w:type="spellStart"/>
      <w:r>
        <w:rPr>
          <w:rFonts w:ascii="Times New Roman" w:hAnsi="Times New Roman"/>
          <w:b/>
          <w:sz w:val="24"/>
        </w:rPr>
        <w:t>Chs</w:t>
      </w:r>
      <w:proofErr w:type="spellEnd"/>
      <w:r>
        <w:rPr>
          <w:rFonts w:ascii="Times New Roman" w:hAnsi="Times New Roman"/>
          <w:b/>
          <w:sz w:val="24"/>
        </w:rPr>
        <w:t>.</w:t>
      </w:r>
      <w:r>
        <w:rPr>
          <w:rFonts w:ascii="Times New Roman" w:hAnsi="Times New Roman"/>
          <w:b/>
          <w:sz w:val="24"/>
        </w:rPr>
        <w:tab/>
        <w:t>12, 15 &amp; 16</w:t>
      </w:r>
    </w:p>
    <w:p w:rsidR="00874D14" w:rsidRDefault="00874D14" w:rsidP="00874D14">
      <w:pPr>
        <w:pStyle w:val="PlainText"/>
        <w:tabs>
          <w:tab w:val="left" w:pos="720"/>
          <w:tab w:val="left" w:pos="1440"/>
          <w:tab w:val="left" w:pos="6480"/>
          <w:tab w:val="left" w:pos="7200"/>
          <w:tab w:val="left" w:pos="8280"/>
        </w:tabs>
        <w:jc w:val="both"/>
        <w:rPr>
          <w:rFonts w:ascii="Times New Roman" w:hAnsi="Times New Roman"/>
          <w:b/>
          <w:sz w:val="24"/>
        </w:rPr>
      </w:pPr>
      <w:r>
        <w:rPr>
          <w:rFonts w:ascii="Times New Roman" w:hAnsi="Times New Roman"/>
          <w:b/>
          <w:sz w:val="24"/>
        </w:rPr>
        <w:t>11/27</w:t>
      </w:r>
      <w:r>
        <w:rPr>
          <w:rFonts w:ascii="Times New Roman" w:hAnsi="Times New Roman"/>
          <w:b/>
          <w:sz w:val="24"/>
        </w:rPr>
        <w:tab/>
        <w:t>*</w:t>
      </w:r>
      <w:r>
        <w:rPr>
          <w:rFonts w:ascii="Times New Roman" w:hAnsi="Times New Roman"/>
          <w:b/>
          <w:sz w:val="24"/>
        </w:rPr>
        <w:tab/>
        <w:t>Thanksgiving Break</w:t>
      </w:r>
      <w:r>
        <w:rPr>
          <w:rFonts w:ascii="Times New Roman" w:hAnsi="Times New Roman"/>
          <w:b/>
          <w:sz w:val="24"/>
        </w:rPr>
        <w:tab/>
        <w:t>*</w:t>
      </w:r>
    </w:p>
    <w:p w:rsidR="00874D14" w:rsidRDefault="00874D14" w:rsidP="00874D14">
      <w:pPr>
        <w:pStyle w:val="PlainText"/>
        <w:tabs>
          <w:tab w:val="left" w:pos="720"/>
          <w:tab w:val="left" w:pos="1440"/>
          <w:tab w:val="left" w:pos="6840"/>
          <w:tab w:val="left" w:pos="7200"/>
          <w:tab w:val="left" w:pos="8190"/>
          <w:tab w:val="left" w:pos="8280"/>
        </w:tabs>
        <w:spacing w:line="200" w:lineRule="exact"/>
        <w:jc w:val="both"/>
        <w:rPr>
          <w:rFonts w:ascii="Times New Roman" w:hAnsi="Times New Roman"/>
          <w:sz w:val="24"/>
        </w:rPr>
      </w:pPr>
    </w:p>
    <w:p w:rsidR="00874D14" w:rsidRDefault="00874D14" w:rsidP="00874D14">
      <w:pPr>
        <w:pStyle w:val="PlainText"/>
        <w:tabs>
          <w:tab w:val="left" w:pos="720"/>
          <w:tab w:val="left" w:pos="1440"/>
          <w:tab w:val="left" w:pos="5760"/>
          <w:tab w:val="left" w:pos="7200"/>
          <w:tab w:val="left" w:pos="8280"/>
        </w:tabs>
        <w:jc w:val="both"/>
        <w:rPr>
          <w:rFonts w:ascii="Times New Roman" w:hAnsi="Times New Roman"/>
          <w:b/>
          <w:sz w:val="24"/>
        </w:rPr>
      </w:pPr>
      <w:r>
        <w:rPr>
          <w:rFonts w:ascii="Times New Roman" w:hAnsi="Times New Roman"/>
          <w:b/>
          <w:sz w:val="24"/>
        </w:rPr>
        <w:lastRenderedPageBreak/>
        <w:t>12/02</w:t>
      </w:r>
      <w:r>
        <w:rPr>
          <w:rFonts w:ascii="Times New Roman" w:hAnsi="Times New Roman"/>
          <w:sz w:val="24"/>
        </w:rPr>
        <w:t xml:space="preserve"> </w:t>
      </w:r>
      <w:r>
        <w:rPr>
          <w:rFonts w:ascii="Times New Roman" w:hAnsi="Times New Roman"/>
          <w:sz w:val="24"/>
        </w:rPr>
        <w:tab/>
      </w:r>
      <w:r>
        <w:rPr>
          <w:rFonts w:ascii="Times New Roman" w:hAnsi="Times New Roman"/>
          <w:b/>
          <w:sz w:val="24"/>
        </w:rPr>
        <w:t>Case Presentations</w:t>
      </w:r>
      <w:r>
        <w:rPr>
          <w:rFonts w:ascii="Times New Roman" w:hAnsi="Times New Roman"/>
          <w:b/>
          <w:sz w:val="24"/>
        </w:rPr>
        <w:tab/>
        <w:t>Case 1: p 285, Case 2: p 491,</w:t>
      </w:r>
    </w:p>
    <w:p w:rsidR="00874D14" w:rsidRDefault="00874D14" w:rsidP="00874D14">
      <w:pPr>
        <w:pStyle w:val="PlainText"/>
        <w:tabs>
          <w:tab w:val="left" w:pos="720"/>
          <w:tab w:val="left" w:pos="1440"/>
          <w:tab w:val="left" w:pos="5760"/>
          <w:tab w:val="left" w:pos="8280"/>
        </w:tabs>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t>Case 3: p 425, Case 4: p 340</w:t>
      </w:r>
    </w:p>
    <w:p w:rsidR="00874D14" w:rsidRDefault="00874D14" w:rsidP="00874D14">
      <w:pPr>
        <w:pStyle w:val="PlainText"/>
        <w:tabs>
          <w:tab w:val="left" w:pos="720"/>
          <w:tab w:val="left" w:pos="1440"/>
          <w:tab w:val="left" w:pos="5760"/>
          <w:tab w:val="left" w:pos="7200"/>
          <w:tab w:val="left" w:pos="8280"/>
        </w:tabs>
        <w:jc w:val="both"/>
        <w:rPr>
          <w:rFonts w:ascii="Times New Roman" w:hAnsi="Times New Roman"/>
          <w:b/>
          <w:sz w:val="24"/>
        </w:rPr>
      </w:pPr>
      <w:r>
        <w:rPr>
          <w:rFonts w:ascii="Times New Roman" w:hAnsi="Times New Roman"/>
          <w:b/>
          <w:sz w:val="24"/>
        </w:rPr>
        <w:t>12/04</w:t>
      </w:r>
      <w:r>
        <w:rPr>
          <w:rFonts w:ascii="Times New Roman" w:hAnsi="Times New Roman"/>
          <w:sz w:val="24"/>
        </w:rPr>
        <w:t xml:space="preserve"> </w:t>
      </w:r>
      <w:r>
        <w:rPr>
          <w:rFonts w:ascii="Times New Roman" w:hAnsi="Times New Roman"/>
          <w:sz w:val="24"/>
        </w:rPr>
        <w:tab/>
      </w:r>
      <w:r>
        <w:rPr>
          <w:rFonts w:ascii="Times New Roman" w:hAnsi="Times New Roman"/>
          <w:b/>
          <w:sz w:val="24"/>
        </w:rPr>
        <w:t>Case Presentations</w:t>
      </w:r>
      <w:r>
        <w:rPr>
          <w:rFonts w:ascii="Times New Roman" w:hAnsi="Times New Roman"/>
          <w:b/>
          <w:sz w:val="24"/>
        </w:rPr>
        <w:tab/>
        <w:t>Case 5: p 103, Case 6: p 344</w:t>
      </w:r>
    </w:p>
    <w:p w:rsidR="00874D14" w:rsidRDefault="00874D14" w:rsidP="00874D14">
      <w:pPr>
        <w:pStyle w:val="PlainText"/>
        <w:tabs>
          <w:tab w:val="left" w:pos="720"/>
          <w:tab w:val="left" w:pos="1440"/>
          <w:tab w:val="left" w:pos="5760"/>
          <w:tab w:val="left" w:pos="8280"/>
        </w:tabs>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t>Case 7: p 131, Case 8: p 47</w:t>
      </w:r>
    </w:p>
    <w:p w:rsidR="00874D14" w:rsidRDefault="00874D14" w:rsidP="00874D14">
      <w:pPr>
        <w:pStyle w:val="PlainText"/>
        <w:tabs>
          <w:tab w:val="left" w:pos="720"/>
          <w:tab w:val="left" w:pos="1440"/>
        </w:tabs>
        <w:spacing w:before="120"/>
        <w:jc w:val="both"/>
        <w:rPr>
          <w:rFonts w:ascii="Times New Roman" w:hAnsi="Times New Roman"/>
          <w:b/>
          <w:sz w:val="24"/>
          <w:szCs w:val="24"/>
        </w:rPr>
      </w:pPr>
      <w:proofErr w:type="gramStart"/>
      <w:r>
        <w:rPr>
          <w:rFonts w:ascii="Times New Roman" w:hAnsi="Times New Roman"/>
          <w:b/>
          <w:sz w:val="24"/>
          <w:szCs w:val="24"/>
        </w:rPr>
        <w:t>12/11</w:t>
      </w:r>
      <w:r>
        <w:rPr>
          <w:rFonts w:ascii="Times New Roman" w:hAnsi="Times New Roman"/>
          <w:b/>
          <w:sz w:val="24"/>
          <w:szCs w:val="24"/>
        </w:rPr>
        <w:tab/>
        <w:t>*</w:t>
      </w:r>
      <w:r>
        <w:rPr>
          <w:rFonts w:ascii="Times New Roman" w:hAnsi="Times New Roman"/>
          <w:b/>
          <w:sz w:val="24"/>
          <w:szCs w:val="24"/>
        </w:rPr>
        <w:tab/>
        <w:t>FINAL EXAMS</w:t>
      </w:r>
      <w:r>
        <w:rPr>
          <w:rFonts w:ascii="Times New Roman" w:hAnsi="Times New Roman"/>
          <w:b/>
          <w:sz w:val="24"/>
          <w:szCs w:val="24"/>
        </w:rPr>
        <w:tab/>
        <w:t>*</w:t>
      </w:r>
      <w:r>
        <w:rPr>
          <w:rFonts w:ascii="Times New Roman" w:hAnsi="Times New Roman"/>
          <w:b/>
          <w:sz w:val="24"/>
          <w:szCs w:val="24"/>
        </w:rPr>
        <w:tab/>
        <w:t>7:45-10:00 a.m.</w:t>
      </w:r>
      <w:proofErr w:type="gramEnd"/>
    </w:p>
    <w:p w:rsidR="00333921" w:rsidRDefault="00333921" w:rsidP="00333921">
      <w:pPr>
        <w:spacing w:before="100" w:beforeAutospacing="1" w:after="100" w:afterAutospacing="1"/>
      </w:pPr>
      <w:r>
        <w:rPr>
          <w:b/>
          <w:bCs/>
        </w:rPr>
        <w:t>Power Point links:</w:t>
      </w:r>
    </w:p>
    <w:p w:rsidR="00333921" w:rsidRDefault="00333921" w:rsidP="00333921">
      <w:pPr>
        <w:spacing w:before="100" w:beforeAutospacing="1" w:after="100" w:afterAutospacing="1"/>
      </w:pPr>
      <w:hyperlink r:id="rId9" w:tgtFrame="_blank" w:history="1">
        <w:r>
          <w:rPr>
            <w:rStyle w:val="Hyperlink"/>
            <w:b/>
            <w:bCs/>
          </w:rPr>
          <w:t>Chapter 1</w:t>
        </w:r>
      </w:hyperlink>
    </w:p>
    <w:p w:rsidR="00333921" w:rsidRDefault="00333921" w:rsidP="00333921">
      <w:pPr>
        <w:spacing w:before="100" w:beforeAutospacing="1" w:after="100" w:afterAutospacing="1"/>
      </w:pPr>
      <w:hyperlink r:id="rId10" w:tgtFrame="_blank" w:history="1">
        <w:r>
          <w:rPr>
            <w:rStyle w:val="Hyperlink"/>
            <w:b/>
            <w:bCs/>
          </w:rPr>
          <w:t>Chapter 2</w:t>
        </w:r>
      </w:hyperlink>
    </w:p>
    <w:p w:rsidR="00333921" w:rsidRDefault="00333921" w:rsidP="00333921">
      <w:pPr>
        <w:spacing w:before="100" w:beforeAutospacing="1" w:after="100" w:afterAutospacing="1"/>
      </w:pPr>
      <w:hyperlink r:id="rId11" w:tgtFrame="_blank" w:history="1">
        <w:r>
          <w:rPr>
            <w:rStyle w:val="Hyperlink"/>
            <w:b/>
            <w:bCs/>
          </w:rPr>
          <w:t>Chapter 3</w:t>
        </w:r>
      </w:hyperlink>
    </w:p>
    <w:p w:rsidR="00333921" w:rsidRDefault="00333921" w:rsidP="00333921">
      <w:pPr>
        <w:spacing w:before="100" w:beforeAutospacing="1" w:after="100" w:afterAutospacing="1"/>
      </w:pPr>
      <w:hyperlink r:id="rId12" w:tgtFrame="_blank" w:history="1">
        <w:r>
          <w:rPr>
            <w:rStyle w:val="Hyperlink"/>
            <w:b/>
            <w:bCs/>
          </w:rPr>
          <w:t>Chapter 4</w:t>
        </w:r>
      </w:hyperlink>
    </w:p>
    <w:p w:rsidR="00333921" w:rsidRDefault="00333921" w:rsidP="00333921">
      <w:pPr>
        <w:spacing w:before="100" w:beforeAutospacing="1" w:after="100" w:afterAutospacing="1"/>
      </w:pPr>
      <w:hyperlink r:id="rId13" w:tgtFrame="_blank" w:history="1">
        <w:r>
          <w:rPr>
            <w:rStyle w:val="Hyperlink"/>
            <w:b/>
            <w:bCs/>
          </w:rPr>
          <w:t>Chapter 6</w:t>
        </w:r>
      </w:hyperlink>
    </w:p>
    <w:p w:rsidR="00333921" w:rsidRDefault="00333921" w:rsidP="00333921">
      <w:pPr>
        <w:spacing w:before="100" w:beforeAutospacing="1" w:after="100" w:afterAutospacing="1"/>
      </w:pPr>
      <w:hyperlink r:id="rId14" w:tgtFrame="_blank" w:history="1">
        <w:r>
          <w:rPr>
            <w:rStyle w:val="Hyperlink"/>
            <w:b/>
            <w:bCs/>
          </w:rPr>
          <w:t>Chapter 7</w:t>
        </w:r>
      </w:hyperlink>
    </w:p>
    <w:p w:rsidR="00333921" w:rsidRDefault="00333921" w:rsidP="00333921">
      <w:pPr>
        <w:spacing w:before="100" w:beforeAutospacing="1" w:after="100" w:afterAutospacing="1"/>
      </w:pPr>
      <w:hyperlink r:id="rId15" w:tgtFrame="_blank" w:history="1">
        <w:r>
          <w:rPr>
            <w:rStyle w:val="Hyperlink"/>
            <w:b/>
            <w:bCs/>
          </w:rPr>
          <w:t>Chapter 8</w:t>
        </w:r>
      </w:hyperlink>
    </w:p>
    <w:p w:rsidR="00333921" w:rsidRDefault="00333921" w:rsidP="00333921">
      <w:pPr>
        <w:spacing w:before="100" w:beforeAutospacing="1" w:after="100" w:afterAutospacing="1"/>
      </w:pPr>
      <w:hyperlink r:id="rId16" w:tgtFrame="_blank" w:history="1">
        <w:r>
          <w:rPr>
            <w:rStyle w:val="Hyperlink"/>
            <w:b/>
            <w:bCs/>
          </w:rPr>
          <w:t>Chapter 10</w:t>
        </w:r>
      </w:hyperlink>
    </w:p>
    <w:p w:rsidR="00333921" w:rsidRDefault="00333921" w:rsidP="00333921">
      <w:pPr>
        <w:spacing w:before="100" w:beforeAutospacing="1" w:after="100" w:afterAutospacing="1"/>
      </w:pPr>
      <w:hyperlink r:id="rId17" w:tgtFrame="_blank" w:history="1">
        <w:r>
          <w:rPr>
            <w:rStyle w:val="Hyperlink"/>
            <w:b/>
            <w:bCs/>
          </w:rPr>
          <w:t>Chapter 12</w:t>
        </w:r>
      </w:hyperlink>
    </w:p>
    <w:p w:rsidR="00333921" w:rsidRDefault="00333921" w:rsidP="00333921">
      <w:pPr>
        <w:spacing w:before="100" w:beforeAutospacing="1" w:after="100" w:afterAutospacing="1"/>
      </w:pPr>
      <w:hyperlink r:id="rId18" w:tgtFrame="_blank" w:history="1">
        <w:r>
          <w:rPr>
            <w:rStyle w:val="Hyperlink"/>
            <w:b/>
            <w:bCs/>
          </w:rPr>
          <w:t>Chapter 13</w:t>
        </w:r>
      </w:hyperlink>
    </w:p>
    <w:p w:rsidR="00333921" w:rsidRDefault="00333921" w:rsidP="00333921">
      <w:pPr>
        <w:spacing w:before="100" w:beforeAutospacing="1" w:after="100" w:afterAutospacing="1"/>
      </w:pPr>
      <w:hyperlink r:id="rId19" w:tgtFrame="_blank" w:history="1">
        <w:r>
          <w:rPr>
            <w:rStyle w:val="Hyperlink"/>
            <w:b/>
            <w:bCs/>
          </w:rPr>
          <w:t>Chapter 15</w:t>
        </w:r>
      </w:hyperlink>
    </w:p>
    <w:p w:rsidR="00333921" w:rsidRDefault="00333921" w:rsidP="00333921">
      <w:pPr>
        <w:spacing w:before="100" w:beforeAutospacing="1" w:after="100" w:afterAutospacing="1"/>
      </w:pPr>
      <w:hyperlink r:id="rId20" w:tgtFrame="_blank" w:history="1">
        <w:r>
          <w:rPr>
            <w:rStyle w:val="Hyperlink"/>
            <w:b/>
            <w:bCs/>
          </w:rPr>
          <w:t>Chapter 16</w:t>
        </w:r>
      </w:hyperlink>
    </w:p>
    <w:p w:rsidR="00333921" w:rsidRDefault="00333921" w:rsidP="00333921">
      <w:pPr>
        <w:spacing w:before="100" w:beforeAutospacing="1" w:after="100" w:afterAutospacing="1"/>
      </w:pPr>
      <w:hyperlink r:id="rId21" w:tgtFrame="_blank" w:history="1">
        <w:r>
          <w:rPr>
            <w:rStyle w:val="Hyperlink"/>
            <w:b/>
            <w:bCs/>
          </w:rPr>
          <w:t>Technical Notes 7</w:t>
        </w:r>
      </w:hyperlink>
    </w:p>
    <w:p w:rsidR="00333921" w:rsidRDefault="00333921" w:rsidP="00333921">
      <w:pPr>
        <w:spacing w:before="100" w:beforeAutospacing="1" w:after="100" w:afterAutospacing="1"/>
      </w:pPr>
      <w:hyperlink r:id="rId22" w:tgtFrame="_blank" w:history="1">
        <w:r>
          <w:rPr>
            <w:rStyle w:val="Hyperlink"/>
            <w:b/>
            <w:bCs/>
          </w:rPr>
          <w:t>Technical Notes 8</w:t>
        </w:r>
      </w:hyperlink>
    </w:p>
    <w:p w:rsidR="00333921" w:rsidRDefault="00333921" w:rsidP="00874D14">
      <w:pPr>
        <w:pStyle w:val="PlainText"/>
        <w:tabs>
          <w:tab w:val="left" w:pos="720"/>
          <w:tab w:val="left" w:pos="1440"/>
        </w:tabs>
        <w:spacing w:before="120"/>
        <w:jc w:val="both"/>
        <w:rPr>
          <w:rFonts w:ascii="Times New Roman" w:hAnsi="Times New Roman"/>
          <w:b/>
          <w:sz w:val="24"/>
          <w:szCs w:val="24"/>
        </w:rPr>
      </w:pPr>
    </w:p>
    <w:p w:rsidR="00E301D9" w:rsidRDefault="00E301D9"/>
    <w:sectPr w:rsidR="00E301D9" w:rsidSect="00E301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692FB5"/>
    <w:multiLevelType w:val="hybridMultilevel"/>
    <w:tmpl w:val="FA28974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74D14"/>
    <w:rsid w:val="00333921"/>
    <w:rsid w:val="00633E81"/>
    <w:rsid w:val="00874D14"/>
    <w:rsid w:val="00E301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ti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D1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874D14"/>
    <w:rPr>
      <w:color w:val="0000FF"/>
      <w:u w:val="single"/>
    </w:rPr>
  </w:style>
  <w:style w:type="paragraph" w:styleId="PlainText">
    <w:name w:val="Plain Text"/>
    <w:basedOn w:val="Normal"/>
    <w:link w:val="PlainTextChar"/>
    <w:semiHidden/>
    <w:unhideWhenUsed/>
    <w:rsid w:val="00874D14"/>
    <w:rPr>
      <w:rFonts w:ascii="Courier New" w:hAnsi="Courier New"/>
      <w:sz w:val="20"/>
      <w:szCs w:val="20"/>
    </w:rPr>
  </w:style>
  <w:style w:type="character" w:customStyle="1" w:styleId="PlainTextChar">
    <w:name w:val="Plain Text Char"/>
    <w:basedOn w:val="DefaultParagraphFont"/>
    <w:link w:val="PlainText"/>
    <w:semiHidden/>
    <w:rsid w:val="00874D14"/>
    <w:rPr>
      <w:rFonts w:ascii="Courier New" w:eastAsia="Times New Roman" w:hAnsi="Courier New" w:cs="Times New Roman"/>
      <w:sz w:val="20"/>
      <w:szCs w:val="20"/>
    </w:rPr>
  </w:style>
  <w:style w:type="character" w:customStyle="1" w:styleId="link-external">
    <w:name w:val="link-external"/>
    <w:basedOn w:val="DefaultParagraphFont"/>
    <w:rsid w:val="00333921"/>
  </w:style>
</w:styles>
</file>

<file path=word/webSettings.xml><?xml version="1.0" encoding="utf-8"?>
<w:webSettings xmlns:r="http://schemas.openxmlformats.org/officeDocument/2006/relationships" xmlns:w="http://schemas.openxmlformats.org/wordprocessingml/2006/main">
  <w:divs>
    <w:div w:id="38553839">
      <w:bodyDiv w:val="1"/>
      <w:marLeft w:val="0"/>
      <w:marRight w:val="0"/>
      <w:marTop w:val="0"/>
      <w:marBottom w:val="0"/>
      <w:divBdr>
        <w:top w:val="none" w:sz="0" w:space="0" w:color="auto"/>
        <w:left w:val="none" w:sz="0" w:space="0" w:color="auto"/>
        <w:bottom w:val="none" w:sz="0" w:space="0" w:color="auto"/>
        <w:right w:val="none" w:sz="0" w:space="0" w:color="auto"/>
      </w:divBdr>
    </w:div>
    <w:div w:id="1001812001">
      <w:bodyDiv w:val="1"/>
      <w:marLeft w:val="0"/>
      <w:marRight w:val="0"/>
      <w:marTop w:val="0"/>
      <w:marBottom w:val="0"/>
      <w:divBdr>
        <w:top w:val="none" w:sz="0" w:space="0" w:color="auto"/>
        <w:left w:val="none" w:sz="0" w:space="0" w:color="auto"/>
        <w:bottom w:val="none" w:sz="0" w:space="0" w:color="auto"/>
        <w:right w:val="none" w:sz="0" w:space="0" w:color="auto"/>
      </w:divBdr>
      <w:divsChild>
        <w:div w:id="2065643452">
          <w:marLeft w:val="0"/>
          <w:marRight w:val="0"/>
          <w:marTop w:val="0"/>
          <w:marBottom w:val="0"/>
          <w:divBdr>
            <w:top w:val="none" w:sz="0" w:space="0" w:color="auto"/>
            <w:left w:val="none" w:sz="0" w:space="0" w:color="auto"/>
            <w:bottom w:val="none" w:sz="0" w:space="0" w:color="auto"/>
            <w:right w:val="none" w:sz="0" w:space="0" w:color="auto"/>
          </w:divBdr>
          <w:divsChild>
            <w:div w:id="1237321395">
              <w:marLeft w:val="0"/>
              <w:marRight w:val="0"/>
              <w:marTop w:val="0"/>
              <w:marBottom w:val="0"/>
              <w:divBdr>
                <w:top w:val="none" w:sz="0" w:space="0" w:color="auto"/>
                <w:left w:val="none" w:sz="0" w:space="0" w:color="auto"/>
                <w:bottom w:val="none" w:sz="0" w:space="0" w:color="auto"/>
                <w:right w:val="none" w:sz="0" w:space="0" w:color="auto"/>
              </w:divBdr>
              <w:divsChild>
                <w:div w:id="1181116912">
                  <w:marLeft w:val="0"/>
                  <w:marRight w:val="0"/>
                  <w:marTop w:val="0"/>
                  <w:marBottom w:val="0"/>
                  <w:divBdr>
                    <w:top w:val="none" w:sz="0" w:space="0" w:color="auto"/>
                    <w:left w:val="none" w:sz="0" w:space="0" w:color="auto"/>
                    <w:bottom w:val="none" w:sz="0" w:space="0" w:color="auto"/>
                    <w:right w:val="none" w:sz="0" w:space="0" w:color="auto"/>
                  </w:divBdr>
                  <w:divsChild>
                    <w:div w:id="97525437">
                      <w:marLeft w:val="0"/>
                      <w:marRight w:val="0"/>
                      <w:marTop w:val="0"/>
                      <w:marBottom w:val="0"/>
                      <w:divBdr>
                        <w:top w:val="none" w:sz="0" w:space="0" w:color="auto"/>
                        <w:left w:val="none" w:sz="0" w:space="0" w:color="auto"/>
                        <w:bottom w:val="none" w:sz="0" w:space="0" w:color="auto"/>
                        <w:right w:val="none" w:sz="0" w:space="0" w:color="auto"/>
                      </w:divBdr>
                      <w:divsChild>
                        <w:div w:id="2074543568">
                          <w:marLeft w:val="0"/>
                          <w:marRight w:val="0"/>
                          <w:marTop w:val="0"/>
                          <w:marBottom w:val="0"/>
                          <w:divBdr>
                            <w:top w:val="none" w:sz="0" w:space="0" w:color="auto"/>
                            <w:left w:val="none" w:sz="0" w:space="0" w:color="auto"/>
                            <w:bottom w:val="none" w:sz="0" w:space="0" w:color="auto"/>
                            <w:right w:val="none" w:sz="0" w:space="0" w:color="auto"/>
                          </w:divBdr>
                          <w:divsChild>
                            <w:div w:id="421538125">
                              <w:marLeft w:val="0"/>
                              <w:marRight w:val="0"/>
                              <w:marTop w:val="0"/>
                              <w:marBottom w:val="0"/>
                              <w:divBdr>
                                <w:top w:val="none" w:sz="0" w:space="0" w:color="auto"/>
                                <w:left w:val="none" w:sz="0" w:space="0" w:color="auto"/>
                                <w:bottom w:val="none" w:sz="0" w:space="0" w:color="auto"/>
                                <w:right w:val="none" w:sz="0" w:space="0" w:color="auto"/>
                              </w:divBdr>
                              <w:divsChild>
                                <w:div w:id="1440875571">
                                  <w:marLeft w:val="0"/>
                                  <w:marRight w:val="0"/>
                                  <w:marTop w:val="0"/>
                                  <w:marBottom w:val="0"/>
                                  <w:divBdr>
                                    <w:top w:val="none" w:sz="0" w:space="0" w:color="auto"/>
                                    <w:left w:val="none" w:sz="0" w:space="0" w:color="auto"/>
                                    <w:bottom w:val="none" w:sz="0" w:space="0" w:color="auto"/>
                                    <w:right w:val="none" w:sz="0" w:space="0" w:color="auto"/>
                                  </w:divBdr>
                                  <w:divsChild>
                                    <w:div w:id="12491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ss.kent.edu/PDF/pm_grading_brochure.pdf" TargetMode="External"/><Relationship Id="rId13" Type="http://schemas.openxmlformats.org/officeDocument/2006/relationships/hyperlink" Target="http://mismain.bsa.kent.edu/ap/syllabi/f05%20syllabi/Chase-2006-chap006.ppt/file_view" TargetMode="External"/><Relationship Id="rId18" Type="http://schemas.openxmlformats.org/officeDocument/2006/relationships/hyperlink" Target="http://mismain.bsa.kent.edu/ap/syllabi/f05%20syllabi/Chase-2006-chap013.ppt/file_view" TargetMode="External"/><Relationship Id="rId3" Type="http://schemas.openxmlformats.org/officeDocument/2006/relationships/settings" Target="settings.xml"/><Relationship Id="rId21" Type="http://schemas.openxmlformats.org/officeDocument/2006/relationships/hyperlink" Target="http://mismain.bsa.kent.edu/ap/syllabi/f05%20syllabi/Chase-2006-chapTN-7.ppt/file_view" TargetMode="External"/><Relationship Id="rId7" Type="http://schemas.openxmlformats.org/officeDocument/2006/relationships/hyperlink" Target="http://business.kent.edu/news/plusminus.asp" TargetMode="External"/><Relationship Id="rId12" Type="http://schemas.openxmlformats.org/officeDocument/2006/relationships/hyperlink" Target="http://mismain.bsa.kent.edu/ap/syllabi/f05%20syllabi/Chase-2006-chap004.ppt/file_view" TargetMode="External"/><Relationship Id="rId17" Type="http://schemas.openxmlformats.org/officeDocument/2006/relationships/hyperlink" Target="http://mismain.bsa.kent.edu/ap/syllabi/f05%20syllabi/Chase-2006-chap012.ppt/file_view" TargetMode="External"/><Relationship Id="rId2" Type="http://schemas.openxmlformats.org/officeDocument/2006/relationships/styles" Target="styles.xml"/><Relationship Id="rId16" Type="http://schemas.openxmlformats.org/officeDocument/2006/relationships/hyperlink" Target="http://mismain.bsa.kent.edu/ap/syllabi/f05%20syllabi/Chase-2006-chap010.ppt/file_view" TargetMode="External"/><Relationship Id="rId20" Type="http://schemas.openxmlformats.org/officeDocument/2006/relationships/hyperlink" Target="http://mismain.bsa.kent.edu/ap/syllabi/f05%20syllabi/Chase-2006-chap016.ppt/file_view" TargetMode="External"/><Relationship Id="rId1" Type="http://schemas.openxmlformats.org/officeDocument/2006/relationships/numbering" Target="numbering.xml"/><Relationship Id="rId6" Type="http://schemas.openxmlformats.org/officeDocument/2006/relationships/hyperlink" Target="http://www.kent.edu/sds" TargetMode="External"/><Relationship Id="rId11" Type="http://schemas.openxmlformats.org/officeDocument/2006/relationships/hyperlink" Target="http://mismain.bsa.kent.edu/ap/syllabi/f05%20syllabi/Chase-2006-chap003.ppt/file_view" TargetMode="External"/><Relationship Id="rId24" Type="http://schemas.openxmlformats.org/officeDocument/2006/relationships/theme" Target="theme/theme1.xml"/><Relationship Id="rId5" Type="http://schemas.openxmlformats.org/officeDocument/2006/relationships/hyperlink" Target="mailto:foffodil@kent.edu" TargetMode="External"/><Relationship Id="rId15" Type="http://schemas.openxmlformats.org/officeDocument/2006/relationships/hyperlink" Target="http://mismain.bsa.kent.edu/ap/syllabi/f05%20syllabi/Chase-2006-chap008.ppt/file_view" TargetMode="External"/><Relationship Id="rId23" Type="http://schemas.openxmlformats.org/officeDocument/2006/relationships/fontTable" Target="fontTable.xml"/><Relationship Id="rId10" Type="http://schemas.openxmlformats.org/officeDocument/2006/relationships/hyperlink" Target="http://mismain.bsa.kent.edu/ap/syllabi/f05%20syllabi/Chase-2006-chap002.ppt/file_view" TargetMode="External"/><Relationship Id="rId19" Type="http://schemas.openxmlformats.org/officeDocument/2006/relationships/hyperlink" Target="http://mismain.bsa.kent.edu/ap/syllabi/f05%20syllabi/Chase-2006-chap015.ppt/file_view" TargetMode="External"/><Relationship Id="rId4" Type="http://schemas.openxmlformats.org/officeDocument/2006/relationships/webSettings" Target="webSettings.xml"/><Relationship Id="rId9" Type="http://schemas.openxmlformats.org/officeDocument/2006/relationships/hyperlink" Target="http://mismain.bsa.kent.edu/ap/syllabi/f05%20syllabi/Chase-2006-chap001.ppt/file_view" TargetMode="External"/><Relationship Id="rId14" Type="http://schemas.openxmlformats.org/officeDocument/2006/relationships/hyperlink" Target="http://mismain.bsa.kent.edu/ap/syllabi/f05%20syllabi/Chase-2006-chap007.ppt/file_view" TargetMode="External"/><Relationship Id="rId22" Type="http://schemas.openxmlformats.org/officeDocument/2006/relationships/hyperlink" Target="http://mismain.bsa.kent.edu/ap/syllabi/f05%20syllabi/Chase-2006-chapTN-8.ppt/file_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1300</Words>
  <Characters>7413</Characters>
  <Application>Microsoft Office Word</Application>
  <DocSecurity>0</DocSecurity>
  <Lines>61</Lines>
  <Paragraphs>17</Paragraphs>
  <ScaleCrop>false</ScaleCrop>
  <Company>Kent State University</Company>
  <LinksUpToDate>false</LinksUpToDate>
  <CharactersWithSpaces>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psillima</dc:creator>
  <cp:keywords/>
  <dc:description/>
  <cp:lastModifiedBy>psillima</cp:lastModifiedBy>
  <cp:revision>2</cp:revision>
  <dcterms:created xsi:type="dcterms:W3CDTF">2008-08-20T17:32:00Z</dcterms:created>
  <dcterms:modified xsi:type="dcterms:W3CDTF">2008-08-20T17:32:00Z</dcterms:modified>
</cp:coreProperties>
</file>